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6C2D" w:rsidRPr="007A711B" w:rsidRDefault="00574029" w:rsidP="001102CA">
      <w:pPr>
        <w:pStyle w:val="a6"/>
        <w:spacing w:line="216" w:lineRule="auto"/>
        <w:rPr>
          <w:b w:val="0"/>
          <w:sz w:val="24"/>
          <w:szCs w:val="24"/>
        </w:rPr>
      </w:pPr>
      <w:r>
        <w:rPr>
          <w:b w:val="0"/>
          <w:sz w:val="24"/>
          <w:szCs w:val="24"/>
        </w:rPr>
        <w:t xml:space="preserve">  </w:t>
      </w:r>
      <w:r w:rsidR="00717D8D" w:rsidRPr="00372B82">
        <w:rPr>
          <w:b w:val="0"/>
          <w:sz w:val="24"/>
          <w:szCs w:val="24"/>
        </w:rPr>
        <w:t>ДОГОВІР</w:t>
      </w:r>
      <w:r w:rsidR="00981B94" w:rsidRPr="00372B82">
        <w:rPr>
          <w:b w:val="0"/>
          <w:sz w:val="24"/>
          <w:szCs w:val="24"/>
          <w:lang w:val="ru-RU"/>
        </w:rPr>
        <w:t xml:space="preserve"> №</w:t>
      </w:r>
      <w:r w:rsidR="007754A8" w:rsidRPr="00372B82">
        <w:rPr>
          <w:b w:val="0"/>
          <w:sz w:val="24"/>
          <w:szCs w:val="24"/>
          <w:lang w:val="ru-RU"/>
        </w:rPr>
        <w:t>27</w:t>
      </w:r>
      <w:r w:rsidR="00925153">
        <w:rPr>
          <w:b w:val="0"/>
          <w:sz w:val="24"/>
          <w:szCs w:val="24"/>
          <w:lang w:val="ru-RU"/>
        </w:rPr>
        <w:t>/</w:t>
      </w:r>
    </w:p>
    <w:p w:rsidR="00921865" w:rsidRPr="006A05E4" w:rsidRDefault="00C102C1" w:rsidP="009169C2">
      <w:pPr>
        <w:pStyle w:val="a6"/>
        <w:spacing w:line="216" w:lineRule="auto"/>
        <w:rPr>
          <w:b w:val="0"/>
          <w:sz w:val="24"/>
          <w:szCs w:val="24"/>
          <w:lang w:val="ru-RU"/>
        </w:rPr>
      </w:pPr>
      <w:r w:rsidRPr="00372B82">
        <w:rPr>
          <w:b w:val="0"/>
          <w:sz w:val="24"/>
          <w:szCs w:val="24"/>
          <w:lang w:val="ru-RU"/>
        </w:rPr>
        <w:t>поставки</w:t>
      </w:r>
      <w:r w:rsidR="00717D8D" w:rsidRPr="00372B82">
        <w:rPr>
          <w:b w:val="0"/>
          <w:sz w:val="24"/>
          <w:szCs w:val="24"/>
        </w:rPr>
        <w:t xml:space="preserve">  </w:t>
      </w:r>
    </w:p>
    <w:p w:rsidR="006C1DF1" w:rsidRPr="006A05E4" w:rsidRDefault="006C1DF1" w:rsidP="009169C2">
      <w:pPr>
        <w:pStyle w:val="a6"/>
        <w:spacing w:line="216" w:lineRule="auto"/>
        <w:rPr>
          <w:b w:val="0"/>
          <w:sz w:val="24"/>
          <w:szCs w:val="24"/>
          <w:lang w:val="ru-RU"/>
        </w:rPr>
      </w:pPr>
    </w:p>
    <w:p w:rsidR="00717D8D" w:rsidRPr="00825358" w:rsidRDefault="00717D8D" w:rsidP="009169C2">
      <w:pPr>
        <w:pStyle w:val="a6"/>
        <w:spacing w:line="216" w:lineRule="auto"/>
        <w:rPr>
          <w:b w:val="0"/>
          <w:sz w:val="24"/>
          <w:szCs w:val="24"/>
          <w:lang w:val="ru-RU"/>
        </w:rPr>
      </w:pPr>
      <w:r w:rsidRPr="00372B82">
        <w:rPr>
          <w:b w:val="0"/>
          <w:sz w:val="24"/>
          <w:szCs w:val="24"/>
        </w:rPr>
        <w:t>м.</w:t>
      </w:r>
      <w:r w:rsidR="00050F27" w:rsidRPr="00372B82">
        <w:rPr>
          <w:b w:val="0"/>
          <w:sz w:val="24"/>
          <w:szCs w:val="24"/>
        </w:rPr>
        <w:t xml:space="preserve"> </w:t>
      </w:r>
      <w:r w:rsidRPr="00372B82">
        <w:rPr>
          <w:b w:val="0"/>
          <w:sz w:val="24"/>
          <w:szCs w:val="24"/>
        </w:rPr>
        <w:t>Суми</w:t>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Pr="00372B82">
        <w:rPr>
          <w:b w:val="0"/>
          <w:sz w:val="24"/>
          <w:szCs w:val="24"/>
        </w:rPr>
        <w:tab/>
      </w:r>
      <w:r w:rsidR="003242D6">
        <w:rPr>
          <w:b w:val="0"/>
          <w:sz w:val="24"/>
          <w:szCs w:val="24"/>
          <w:lang w:val="ru-RU"/>
        </w:rPr>
        <w:t xml:space="preserve">        </w:t>
      </w:r>
      <w:r w:rsidR="006A05E4">
        <w:rPr>
          <w:b w:val="0"/>
          <w:sz w:val="24"/>
          <w:szCs w:val="24"/>
          <w:lang w:val="ru-RU"/>
        </w:rPr>
        <w:t xml:space="preserve">                      </w:t>
      </w:r>
      <w:r w:rsidR="009C4104" w:rsidRPr="00372B82">
        <w:rPr>
          <w:b w:val="0"/>
          <w:sz w:val="24"/>
          <w:szCs w:val="24"/>
        </w:rPr>
        <w:t>20</w:t>
      </w:r>
      <w:r w:rsidR="00825358">
        <w:rPr>
          <w:b w:val="0"/>
          <w:sz w:val="24"/>
          <w:szCs w:val="24"/>
          <w:lang w:val="ru-RU"/>
        </w:rPr>
        <w:t>2</w:t>
      </w:r>
      <w:r w:rsidR="007D16F9">
        <w:rPr>
          <w:b w:val="0"/>
          <w:sz w:val="24"/>
          <w:szCs w:val="24"/>
          <w:lang w:val="ru-RU"/>
        </w:rPr>
        <w:t>4</w:t>
      </w:r>
    </w:p>
    <w:p w:rsidR="00FA0222" w:rsidRPr="00372B82" w:rsidRDefault="00FA02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rPr>
      </w:pPr>
      <w:bookmarkStart w:id="0" w:name="17"/>
      <w:bookmarkEnd w:id="0"/>
    </w:p>
    <w:p w:rsidR="00E04109" w:rsidRDefault="00E04109" w:rsidP="002A6362">
      <w:pPr>
        <w:pStyle w:val="a8"/>
        <w:ind w:firstLine="567"/>
        <w:jc w:val="both"/>
        <w:rPr>
          <w:rFonts w:ascii="Times New Roman" w:hAnsi="Times New Roman"/>
          <w:b/>
          <w:sz w:val="22"/>
          <w:szCs w:val="22"/>
          <w:lang w:val="uk-UA"/>
        </w:rPr>
      </w:pPr>
      <w:bookmarkStart w:id="1" w:name="18"/>
      <w:bookmarkEnd w:id="1"/>
      <w:r w:rsidRPr="00E329C6">
        <w:rPr>
          <w:rFonts w:ascii="Times New Roman" w:hAnsi="Times New Roman"/>
          <w:b/>
          <w:caps/>
          <w:sz w:val="22"/>
          <w:szCs w:val="22"/>
          <w:lang w:val="uk-UA"/>
        </w:rPr>
        <w:t>Публічне Акціонерне Товариство «СУМИХІМПРОМ»</w:t>
      </w:r>
      <w:r w:rsidRPr="00E329C6">
        <w:rPr>
          <w:rFonts w:ascii="Times New Roman" w:hAnsi="Times New Roman"/>
          <w:caps/>
          <w:sz w:val="22"/>
          <w:szCs w:val="22"/>
          <w:lang w:val="uk-UA"/>
        </w:rPr>
        <w:t xml:space="preserve">, </w:t>
      </w:r>
      <w:r w:rsidRPr="00E329C6">
        <w:rPr>
          <w:rFonts w:ascii="Times New Roman" w:hAnsi="Times New Roman"/>
          <w:sz w:val="22"/>
          <w:szCs w:val="22"/>
          <w:lang w:val="uk-UA"/>
        </w:rPr>
        <w:t xml:space="preserve">м. Суми, яке є платником податків на загальних умовах, назване в подальшому </w:t>
      </w:r>
      <w:r w:rsidR="009E6DC3">
        <w:rPr>
          <w:rFonts w:ascii="Times New Roman" w:hAnsi="Times New Roman"/>
          <w:sz w:val="22"/>
          <w:szCs w:val="22"/>
          <w:lang w:val="uk-UA"/>
        </w:rPr>
        <w:t>«</w:t>
      </w:r>
      <w:r w:rsidRPr="00E329C6">
        <w:rPr>
          <w:rFonts w:ascii="Times New Roman" w:hAnsi="Times New Roman"/>
          <w:sz w:val="22"/>
          <w:szCs w:val="22"/>
          <w:lang w:val="uk-UA"/>
        </w:rPr>
        <w:t>ПОКУПЕЦЬ</w:t>
      </w:r>
      <w:r w:rsidR="009E6DC3">
        <w:rPr>
          <w:rFonts w:ascii="Times New Roman" w:hAnsi="Times New Roman"/>
          <w:sz w:val="22"/>
          <w:szCs w:val="22"/>
          <w:lang w:val="uk-UA"/>
        </w:rPr>
        <w:t>»</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в</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 xml:space="preserve">особі </w:t>
      </w:r>
      <w:r w:rsidR="007D16F9">
        <w:rPr>
          <w:rStyle w:val="hps"/>
          <w:rFonts w:ascii="Times New Roman" w:hAnsi="Times New Roman"/>
          <w:sz w:val="22"/>
          <w:szCs w:val="22"/>
          <w:lang w:val="uk-UA"/>
        </w:rPr>
        <w:t>члена правління</w:t>
      </w:r>
      <w:r w:rsidRPr="00E329C6">
        <w:rPr>
          <w:rStyle w:val="hps"/>
          <w:rFonts w:ascii="Times New Roman" w:hAnsi="Times New Roman"/>
          <w:sz w:val="22"/>
          <w:szCs w:val="22"/>
          <w:lang w:val="uk-UA"/>
        </w:rPr>
        <w:t xml:space="preserve">  </w:t>
      </w:r>
      <w:r w:rsidR="007D16F9">
        <w:rPr>
          <w:rStyle w:val="hps"/>
          <w:rFonts w:ascii="Times New Roman" w:hAnsi="Times New Roman"/>
          <w:sz w:val="22"/>
          <w:szCs w:val="22"/>
          <w:lang w:val="uk-UA"/>
        </w:rPr>
        <w:t>ТЮТЮНИКА Олексі</w:t>
      </w:r>
      <w:r w:rsidR="00312437">
        <w:rPr>
          <w:rStyle w:val="hps"/>
          <w:rFonts w:ascii="Times New Roman" w:hAnsi="Times New Roman"/>
          <w:sz w:val="22"/>
          <w:szCs w:val="22"/>
          <w:lang w:val="uk-UA"/>
        </w:rPr>
        <w:t>я</w:t>
      </w:r>
      <w:r w:rsidR="007D16F9">
        <w:rPr>
          <w:rStyle w:val="hps"/>
          <w:rFonts w:ascii="Times New Roman" w:hAnsi="Times New Roman"/>
          <w:sz w:val="22"/>
          <w:szCs w:val="22"/>
          <w:lang w:val="uk-UA"/>
        </w:rPr>
        <w:t xml:space="preserve"> Володимировича</w:t>
      </w:r>
      <w:r w:rsidRPr="00E329C6">
        <w:rPr>
          <w:rFonts w:ascii="Times New Roman" w:hAnsi="Times New Roman"/>
          <w:sz w:val="22"/>
          <w:szCs w:val="22"/>
          <w:lang w:val="uk-UA"/>
        </w:rPr>
        <w:t xml:space="preserve">, який </w:t>
      </w:r>
      <w:r w:rsidRPr="00E329C6">
        <w:rPr>
          <w:rStyle w:val="hps"/>
          <w:rFonts w:ascii="Times New Roman" w:hAnsi="Times New Roman"/>
          <w:sz w:val="22"/>
          <w:szCs w:val="22"/>
          <w:lang w:val="uk-UA"/>
        </w:rPr>
        <w:t>діє на</w:t>
      </w:r>
      <w:r w:rsidRPr="00E329C6">
        <w:rPr>
          <w:rFonts w:ascii="Times New Roman" w:hAnsi="Times New Roman"/>
          <w:sz w:val="22"/>
          <w:szCs w:val="22"/>
          <w:lang w:val="uk-UA"/>
        </w:rPr>
        <w:t xml:space="preserve"> </w:t>
      </w:r>
      <w:r w:rsidRPr="00E329C6">
        <w:rPr>
          <w:rStyle w:val="hps"/>
          <w:rFonts w:ascii="Times New Roman" w:hAnsi="Times New Roman"/>
          <w:sz w:val="22"/>
          <w:szCs w:val="22"/>
          <w:lang w:val="uk-UA"/>
        </w:rPr>
        <w:t>підставі</w:t>
      </w:r>
      <w:r w:rsidRPr="00E329C6">
        <w:rPr>
          <w:rFonts w:ascii="Times New Roman" w:hAnsi="Times New Roman"/>
          <w:sz w:val="22"/>
          <w:szCs w:val="22"/>
          <w:lang w:val="uk-UA"/>
        </w:rPr>
        <w:t xml:space="preserve">   </w:t>
      </w:r>
      <w:r>
        <w:rPr>
          <w:rFonts w:ascii="Times New Roman" w:hAnsi="Times New Roman"/>
          <w:sz w:val="22"/>
          <w:szCs w:val="22"/>
          <w:lang w:val="uk-UA"/>
        </w:rPr>
        <w:t>д</w:t>
      </w:r>
      <w:r w:rsidRPr="00E329C6">
        <w:rPr>
          <w:rFonts w:ascii="Times New Roman" w:hAnsi="Times New Roman"/>
          <w:sz w:val="22"/>
          <w:szCs w:val="22"/>
          <w:lang w:val="uk-UA"/>
        </w:rPr>
        <w:t xml:space="preserve">овіреності </w:t>
      </w:r>
      <w:r w:rsidR="00A3022C" w:rsidRPr="00E329C6">
        <w:rPr>
          <w:rFonts w:ascii="Times New Roman" w:hAnsi="Times New Roman"/>
          <w:sz w:val="22"/>
          <w:szCs w:val="22"/>
          <w:lang w:val="uk-UA"/>
        </w:rPr>
        <w:t xml:space="preserve">  №</w:t>
      </w:r>
      <w:r w:rsidR="007D16F9">
        <w:rPr>
          <w:rFonts w:ascii="Times New Roman" w:hAnsi="Times New Roman"/>
          <w:sz w:val="22"/>
          <w:szCs w:val="22"/>
          <w:lang w:val="uk-UA"/>
        </w:rPr>
        <w:t>244</w:t>
      </w:r>
      <w:r w:rsidR="00A3022C">
        <w:rPr>
          <w:rFonts w:ascii="Times New Roman" w:hAnsi="Times New Roman"/>
          <w:sz w:val="22"/>
          <w:szCs w:val="22"/>
          <w:lang w:val="uk-UA"/>
        </w:rPr>
        <w:t>/</w:t>
      </w:r>
      <w:r w:rsidR="00A3022C" w:rsidRPr="00E329C6">
        <w:rPr>
          <w:rFonts w:ascii="Times New Roman" w:hAnsi="Times New Roman"/>
          <w:sz w:val="22"/>
          <w:szCs w:val="22"/>
          <w:lang w:val="uk-UA"/>
        </w:rPr>
        <w:t>85</w:t>
      </w:r>
      <w:r w:rsidR="00A3022C">
        <w:rPr>
          <w:rFonts w:ascii="Times New Roman" w:hAnsi="Times New Roman"/>
          <w:sz w:val="22"/>
          <w:szCs w:val="22"/>
          <w:lang w:val="uk-UA"/>
        </w:rPr>
        <w:t xml:space="preserve"> </w:t>
      </w:r>
      <w:r w:rsidRPr="00E329C6">
        <w:rPr>
          <w:rFonts w:ascii="Times New Roman" w:hAnsi="Times New Roman"/>
          <w:sz w:val="22"/>
          <w:szCs w:val="22"/>
          <w:lang w:val="uk-UA"/>
        </w:rPr>
        <w:t xml:space="preserve">від </w:t>
      </w:r>
      <w:r w:rsidR="007D16F9">
        <w:rPr>
          <w:rFonts w:ascii="Times New Roman" w:hAnsi="Times New Roman"/>
          <w:sz w:val="22"/>
          <w:szCs w:val="22"/>
          <w:lang w:val="uk-UA"/>
        </w:rPr>
        <w:t>10</w:t>
      </w:r>
      <w:r w:rsidRPr="00E329C6">
        <w:rPr>
          <w:rFonts w:ascii="Times New Roman" w:hAnsi="Times New Roman"/>
          <w:sz w:val="22"/>
          <w:szCs w:val="22"/>
          <w:lang w:val="uk-UA"/>
        </w:rPr>
        <w:t>.</w:t>
      </w:r>
      <w:r w:rsidR="007D16F9">
        <w:rPr>
          <w:rFonts w:ascii="Times New Roman" w:hAnsi="Times New Roman"/>
          <w:sz w:val="22"/>
          <w:szCs w:val="22"/>
          <w:lang w:val="uk-UA"/>
        </w:rPr>
        <w:t>04</w:t>
      </w:r>
      <w:r w:rsidRPr="00E329C6">
        <w:rPr>
          <w:rFonts w:ascii="Times New Roman" w:hAnsi="Times New Roman"/>
          <w:sz w:val="22"/>
          <w:szCs w:val="22"/>
          <w:lang w:val="uk-UA"/>
        </w:rPr>
        <w:t>.</w:t>
      </w:r>
      <w:r w:rsidR="009C7567">
        <w:rPr>
          <w:rFonts w:ascii="Times New Roman" w:hAnsi="Times New Roman"/>
          <w:sz w:val="22"/>
          <w:szCs w:val="22"/>
          <w:lang w:val="uk-UA"/>
        </w:rPr>
        <w:t>202</w:t>
      </w:r>
      <w:r w:rsidR="007D16F9">
        <w:rPr>
          <w:rFonts w:ascii="Times New Roman" w:hAnsi="Times New Roman"/>
          <w:sz w:val="22"/>
          <w:szCs w:val="22"/>
          <w:lang w:val="uk-UA"/>
        </w:rPr>
        <w:t>4</w:t>
      </w:r>
      <w:r w:rsidRPr="00E329C6">
        <w:rPr>
          <w:rFonts w:ascii="Times New Roman" w:hAnsi="Times New Roman"/>
          <w:sz w:val="22"/>
          <w:szCs w:val="22"/>
          <w:lang w:val="uk-UA"/>
        </w:rPr>
        <w:t>,</w:t>
      </w:r>
      <w:r w:rsidRPr="00E04109">
        <w:rPr>
          <w:rFonts w:ascii="Times New Roman" w:hAnsi="Times New Roman"/>
          <w:sz w:val="22"/>
          <w:szCs w:val="22"/>
          <w:lang w:val="uk-UA"/>
        </w:rPr>
        <w:t xml:space="preserve"> </w:t>
      </w:r>
      <w:r w:rsidRPr="00E329C6">
        <w:rPr>
          <w:rFonts w:ascii="Times New Roman" w:hAnsi="Times New Roman"/>
          <w:sz w:val="22"/>
          <w:szCs w:val="22"/>
          <w:lang w:val="uk-UA"/>
        </w:rPr>
        <w:t>з однієї сторони, та</w:t>
      </w:r>
      <w:r w:rsidRPr="00E329C6">
        <w:rPr>
          <w:rFonts w:ascii="Times New Roman" w:hAnsi="Times New Roman"/>
          <w:b/>
          <w:sz w:val="22"/>
          <w:szCs w:val="22"/>
          <w:lang w:val="uk-UA"/>
        </w:rPr>
        <w:t xml:space="preserve"> </w:t>
      </w:r>
    </w:p>
    <w:p w:rsidR="00E04109" w:rsidRPr="00E329C6" w:rsidRDefault="001A6D9A" w:rsidP="00E04109">
      <w:pPr>
        <w:ind w:firstLine="567"/>
        <w:jc w:val="both"/>
        <w:rPr>
          <w:rFonts w:ascii="Times New Roman" w:hAnsi="Times New Roman"/>
          <w:sz w:val="22"/>
          <w:szCs w:val="22"/>
          <w:lang w:val="uk-UA"/>
        </w:rPr>
      </w:pPr>
      <w:r w:rsidRPr="00581463">
        <w:rPr>
          <w:rFonts w:ascii="Times New Roman" w:hAnsi="Times New Roman"/>
          <w:b/>
          <w:sz w:val="22"/>
          <w:szCs w:val="22"/>
          <w:lang w:val="uk-UA"/>
        </w:rPr>
        <w:t>ТОВАРИСТВО З ОБМЕЖЕНОЮ ВІДПОВІДАЛЬНІСТЮ «</w:t>
      </w:r>
      <w:r w:rsidR="006A05E4">
        <w:rPr>
          <w:rFonts w:ascii="Times New Roman" w:hAnsi="Times New Roman"/>
          <w:b/>
          <w:sz w:val="22"/>
          <w:szCs w:val="22"/>
          <w:lang w:val="uk-UA"/>
        </w:rPr>
        <w:t>---</w:t>
      </w:r>
      <w:r w:rsidRPr="00581463">
        <w:rPr>
          <w:rFonts w:ascii="Times New Roman" w:hAnsi="Times New Roman"/>
          <w:b/>
          <w:sz w:val="22"/>
          <w:szCs w:val="22"/>
          <w:lang w:val="uk-UA"/>
        </w:rPr>
        <w:t xml:space="preserve">» </w:t>
      </w:r>
      <w:r w:rsidRPr="00581463">
        <w:rPr>
          <w:rFonts w:ascii="Times New Roman" w:hAnsi="Times New Roman"/>
          <w:sz w:val="22"/>
          <w:szCs w:val="22"/>
          <w:lang w:val="uk-UA"/>
        </w:rPr>
        <w:t xml:space="preserve">м. </w:t>
      </w:r>
      <w:r w:rsidR="006A05E4">
        <w:rPr>
          <w:rFonts w:ascii="Times New Roman" w:hAnsi="Times New Roman"/>
          <w:sz w:val="22"/>
          <w:szCs w:val="22"/>
          <w:lang w:val="uk-UA"/>
        </w:rPr>
        <w:t>---------</w:t>
      </w:r>
      <w:r>
        <w:rPr>
          <w:rFonts w:ascii="Times New Roman" w:hAnsi="Times New Roman"/>
          <w:sz w:val="22"/>
          <w:szCs w:val="22"/>
          <w:lang w:val="uk-UA"/>
        </w:rPr>
        <w:t>в</w:t>
      </w:r>
      <w:r w:rsidRPr="00581463">
        <w:rPr>
          <w:rFonts w:ascii="Times New Roman" w:hAnsi="Times New Roman"/>
          <w:sz w:val="22"/>
          <w:szCs w:val="22"/>
          <w:lang w:val="uk-UA"/>
        </w:rPr>
        <w:t>, яке</w:t>
      </w:r>
      <w:r>
        <w:rPr>
          <w:rFonts w:ascii="Times New Roman" w:hAnsi="Times New Roman"/>
          <w:sz w:val="22"/>
          <w:szCs w:val="22"/>
          <w:lang w:val="uk-UA"/>
        </w:rPr>
        <w:t xml:space="preserve"> </w:t>
      </w:r>
      <w:r w:rsidRPr="00581463">
        <w:rPr>
          <w:rFonts w:ascii="Times New Roman" w:hAnsi="Times New Roman"/>
          <w:sz w:val="22"/>
          <w:szCs w:val="22"/>
          <w:lang w:val="uk-UA"/>
        </w:rPr>
        <w:t>є платником податку на прибуток підприємств на загальних умовах, назване в подальшому «ПОСТАЧАЛЬНИК», в особі директора</w:t>
      </w:r>
      <w:r>
        <w:rPr>
          <w:rFonts w:ascii="Times New Roman" w:hAnsi="Times New Roman"/>
          <w:sz w:val="22"/>
          <w:szCs w:val="22"/>
          <w:lang w:val="uk-UA"/>
        </w:rPr>
        <w:t xml:space="preserve"> </w:t>
      </w:r>
      <w:r w:rsidR="006A05E4">
        <w:rPr>
          <w:rFonts w:ascii="Times New Roman" w:hAnsi="Times New Roman"/>
          <w:sz w:val="22"/>
          <w:szCs w:val="22"/>
          <w:lang w:val="uk-UA"/>
        </w:rPr>
        <w:t>----------------------------</w:t>
      </w:r>
      <w:r w:rsidR="009E6DC3">
        <w:rPr>
          <w:rFonts w:ascii="Times New Roman" w:hAnsi="Times New Roman"/>
          <w:sz w:val="22"/>
          <w:szCs w:val="22"/>
          <w:lang w:val="uk-UA"/>
        </w:rPr>
        <w:t>,</w:t>
      </w:r>
      <w:r w:rsidRPr="00581463">
        <w:rPr>
          <w:rFonts w:ascii="Times New Roman" w:hAnsi="Times New Roman"/>
          <w:sz w:val="22"/>
          <w:szCs w:val="22"/>
          <w:lang w:val="uk-UA"/>
        </w:rPr>
        <w:t xml:space="preserve"> </w:t>
      </w:r>
      <w:r w:rsidR="007719F6" w:rsidRPr="00E329C6">
        <w:rPr>
          <w:rFonts w:ascii="Times New Roman" w:hAnsi="Times New Roman"/>
          <w:sz w:val="22"/>
          <w:szCs w:val="22"/>
          <w:lang w:val="uk-UA"/>
        </w:rPr>
        <w:t xml:space="preserve">який діє </w:t>
      </w:r>
      <w:r w:rsidRPr="00581463">
        <w:rPr>
          <w:rFonts w:ascii="Times New Roman" w:hAnsi="Times New Roman"/>
          <w:sz w:val="22"/>
          <w:szCs w:val="22"/>
          <w:lang w:val="uk-UA"/>
        </w:rPr>
        <w:t xml:space="preserve">на підставі </w:t>
      </w:r>
      <w:r w:rsidR="004F0B79">
        <w:rPr>
          <w:rFonts w:ascii="Times New Roman" w:hAnsi="Times New Roman"/>
          <w:sz w:val="22"/>
          <w:szCs w:val="22"/>
          <w:lang w:val="uk-UA"/>
        </w:rPr>
        <w:t>Статуту</w:t>
      </w:r>
      <w:r w:rsidR="00E04109" w:rsidRPr="00E329C6">
        <w:rPr>
          <w:rFonts w:ascii="Times New Roman" w:hAnsi="Times New Roman"/>
          <w:sz w:val="22"/>
          <w:szCs w:val="22"/>
          <w:lang w:val="uk-UA"/>
        </w:rPr>
        <w:t xml:space="preserve">, з іншої </w:t>
      </w:r>
      <w:r w:rsidR="00E04109">
        <w:rPr>
          <w:rFonts w:ascii="Times New Roman" w:hAnsi="Times New Roman"/>
          <w:sz w:val="22"/>
          <w:szCs w:val="22"/>
          <w:lang w:val="uk-UA"/>
        </w:rPr>
        <w:t>С</w:t>
      </w:r>
      <w:r w:rsidR="00E04109" w:rsidRPr="00E329C6">
        <w:rPr>
          <w:rFonts w:ascii="Times New Roman" w:hAnsi="Times New Roman"/>
          <w:sz w:val="22"/>
          <w:szCs w:val="22"/>
          <w:lang w:val="uk-UA"/>
        </w:rPr>
        <w:t>торони,</w:t>
      </w:r>
      <w:r w:rsidR="00E04109" w:rsidRPr="00E329C6">
        <w:rPr>
          <w:rFonts w:ascii="Times New Roman" w:hAnsi="Times New Roman"/>
          <w:sz w:val="22"/>
          <w:szCs w:val="22"/>
          <w:lang w:val="uk-UA" w:eastAsia="ar-SA"/>
        </w:rPr>
        <w:t xml:space="preserve"> </w:t>
      </w:r>
      <w:r w:rsidR="00E04109" w:rsidRPr="00E329C6">
        <w:rPr>
          <w:rFonts w:ascii="Times New Roman" w:hAnsi="Times New Roman"/>
          <w:sz w:val="22"/>
          <w:szCs w:val="22"/>
          <w:lang w:val="uk-UA"/>
        </w:rPr>
        <w:t>при подальшому найменуванні Сторони, уклали цей Договір про наступне:</w:t>
      </w:r>
    </w:p>
    <w:p w:rsidR="00445031" w:rsidRPr="00E329C6" w:rsidRDefault="002A6362" w:rsidP="002A6362">
      <w:pPr>
        <w:tabs>
          <w:tab w:val="left" w:pos="6372"/>
        </w:tabs>
        <w:ind w:firstLine="720"/>
        <w:jc w:val="both"/>
        <w:rPr>
          <w:rFonts w:ascii="Times New Roman" w:hAnsi="Times New Roman"/>
          <w:sz w:val="22"/>
          <w:szCs w:val="22"/>
          <w:lang w:val="uk-UA"/>
        </w:rPr>
      </w:pPr>
      <w:r>
        <w:rPr>
          <w:rFonts w:ascii="Times New Roman" w:hAnsi="Times New Roman"/>
          <w:sz w:val="22"/>
          <w:szCs w:val="22"/>
          <w:lang w:val="uk-UA"/>
        </w:rPr>
        <w:tab/>
      </w:r>
    </w:p>
    <w:p w:rsidR="0019333B" w:rsidRPr="00E329C6" w:rsidRDefault="002157E3" w:rsidP="002A6362">
      <w:pPr>
        <w:widowControl/>
        <w:autoSpaceDE/>
        <w:autoSpaceDN/>
        <w:adjustRightInd/>
        <w:jc w:val="center"/>
        <w:rPr>
          <w:rFonts w:ascii="Times New Roman" w:hAnsi="Times New Roman"/>
          <w:b/>
          <w:sz w:val="22"/>
          <w:szCs w:val="22"/>
          <w:u w:val="single"/>
        </w:rPr>
      </w:pPr>
      <w:r>
        <w:rPr>
          <w:rFonts w:ascii="Times New Roman" w:hAnsi="Times New Roman"/>
          <w:b/>
          <w:sz w:val="22"/>
          <w:szCs w:val="22"/>
          <w:u w:val="single"/>
          <w:lang w:val="uk-UA"/>
        </w:rPr>
        <w:t>1</w:t>
      </w:r>
      <w:r w:rsidR="002A6362">
        <w:rPr>
          <w:rFonts w:ascii="Times New Roman" w:hAnsi="Times New Roman"/>
          <w:b/>
          <w:sz w:val="22"/>
          <w:szCs w:val="22"/>
          <w:u w:val="single"/>
          <w:lang w:val="uk-UA"/>
        </w:rPr>
        <w:t>.</w:t>
      </w:r>
      <w:r w:rsidR="00574029">
        <w:rPr>
          <w:rFonts w:ascii="Times New Roman" w:hAnsi="Times New Roman"/>
          <w:b/>
          <w:sz w:val="22"/>
          <w:szCs w:val="22"/>
          <w:u w:val="single"/>
          <w:lang w:val="uk-UA"/>
        </w:rPr>
        <w:t xml:space="preserve"> </w:t>
      </w:r>
      <w:r w:rsidR="00556C2D" w:rsidRPr="00E329C6">
        <w:rPr>
          <w:rFonts w:ascii="Times New Roman" w:hAnsi="Times New Roman"/>
          <w:b/>
          <w:sz w:val="22"/>
          <w:szCs w:val="22"/>
          <w:u w:val="single"/>
          <w:lang w:val="uk-UA"/>
        </w:rPr>
        <w:t>П</w:t>
      </w:r>
      <w:r w:rsidR="00717D8D" w:rsidRPr="00E329C6">
        <w:rPr>
          <w:rFonts w:ascii="Times New Roman" w:hAnsi="Times New Roman"/>
          <w:b/>
          <w:sz w:val="22"/>
          <w:szCs w:val="22"/>
          <w:u w:val="single"/>
          <w:lang w:val="uk-UA"/>
        </w:rPr>
        <w:t>редмет договору</w:t>
      </w:r>
    </w:p>
    <w:p w:rsidR="0000245E" w:rsidRDefault="0000245E" w:rsidP="002A6362">
      <w:pPr>
        <w:jc w:val="both"/>
        <w:rPr>
          <w:rFonts w:ascii="Times New Roman" w:hAnsi="Times New Roman"/>
          <w:sz w:val="22"/>
          <w:szCs w:val="22"/>
          <w:lang w:val="uk-UA"/>
        </w:rPr>
      </w:pPr>
    </w:p>
    <w:p w:rsidR="00717D8D" w:rsidRPr="00581463" w:rsidRDefault="00717D8D" w:rsidP="002A6362">
      <w:pPr>
        <w:jc w:val="both"/>
        <w:rPr>
          <w:rFonts w:ascii="Times New Roman" w:hAnsi="Times New Roman"/>
          <w:sz w:val="22"/>
          <w:szCs w:val="22"/>
          <w:lang w:val="uk-UA"/>
        </w:rPr>
      </w:pPr>
      <w:r w:rsidRPr="00581463">
        <w:rPr>
          <w:rFonts w:ascii="Times New Roman" w:hAnsi="Times New Roman"/>
          <w:sz w:val="22"/>
          <w:szCs w:val="22"/>
          <w:lang w:val="uk-UA"/>
        </w:rPr>
        <w:t>1.1. «ПОСТАЧАЛ</w:t>
      </w:r>
      <w:r w:rsidR="008C5BA7" w:rsidRPr="00581463">
        <w:rPr>
          <w:rFonts w:ascii="Times New Roman" w:hAnsi="Times New Roman"/>
          <w:sz w:val="22"/>
          <w:szCs w:val="22"/>
          <w:lang w:val="uk-UA"/>
        </w:rPr>
        <w:t>ЬНИК» зобов'язується поставити «ПОКУПЦЮ»</w:t>
      </w:r>
      <w:r w:rsidRPr="00581463">
        <w:rPr>
          <w:rFonts w:ascii="Times New Roman" w:hAnsi="Times New Roman"/>
          <w:sz w:val="22"/>
          <w:szCs w:val="22"/>
          <w:lang w:val="uk-UA"/>
        </w:rPr>
        <w:t xml:space="preserve"> </w:t>
      </w:r>
      <w:r w:rsidR="00DF533F" w:rsidRPr="00581463">
        <w:rPr>
          <w:rFonts w:ascii="Times New Roman" w:hAnsi="Times New Roman"/>
          <w:sz w:val="22"/>
          <w:szCs w:val="22"/>
          <w:lang w:val="uk-UA"/>
        </w:rPr>
        <w:t>Товар,</w:t>
      </w:r>
      <w:r w:rsidRPr="00581463">
        <w:rPr>
          <w:rFonts w:ascii="Times New Roman" w:hAnsi="Times New Roman"/>
          <w:sz w:val="22"/>
          <w:szCs w:val="22"/>
          <w:lang w:val="uk-UA"/>
        </w:rPr>
        <w:t xml:space="preserve"> зазначе</w:t>
      </w:r>
      <w:r w:rsidR="00DF533F" w:rsidRPr="00581463">
        <w:rPr>
          <w:rFonts w:ascii="Times New Roman" w:hAnsi="Times New Roman"/>
          <w:sz w:val="22"/>
          <w:szCs w:val="22"/>
          <w:lang w:val="uk-UA"/>
        </w:rPr>
        <w:t>н</w:t>
      </w:r>
      <w:r w:rsidRPr="00581463">
        <w:rPr>
          <w:rFonts w:ascii="Times New Roman" w:hAnsi="Times New Roman"/>
          <w:sz w:val="22"/>
          <w:szCs w:val="22"/>
          <w:lang w:val="uk-UA"/>
        </w:rPr>
        <w:t xml:space="preserve">ий у пункті 1.2, а «ПОКУПЕЦЬ» - прийняти та оплатити такий </w:t>
      </w:r>
      <w:r w:rsidR="00444817" w:rsidRPr="00581463">
        <w:rPr>
          <w:rFonts w:ascii="Times New Roman" w:hAnsi="Times New Roman"/>
          <w:sz w:val="22"/>
          <w:szCs w:val="22"/>
          <w:lang w:val="uk-UA"/>
        </w:rPr>
        <w:t>Т</w:t>
      </w:r>
      <w:r w:rsidRPr="00581463">
        <w:rPr>
          <w:rFonts w:ascii="Times New Roman" w:hAnsi="Times New Roman"/>
          <w:sz w:val="22"/>
          <w:szCs w:val="22"/>
          <w:lang w:val="uk-UA"/>
        </w:rPr>
        <w:t>овар.</w:t>
      </w:r>
    </w:p>
    <w:p w:rsidR="00581463" w:rsidRDefault="00717D8D" w:rsidP="002A6362">
      <w:pPr>
        <w:jc w:val="both"/>
        <w:rPr>
          <w:rFonts w:ascii="Times New Roman" w:hAnsi="Times New Roman"/>
          <w:sz w:val="22"/>
          <w:szCs w:val="22"/>
          <w:lang w:val="uk-UA"/>
        </w:rPr>
      </w:pPr>
      <w:r w:rsidRPr="00581463">
        <w:rPr>
          <w:rFonts w:ascii="Times New Roman" w:hAnsi="Times New Roman"/>
          <w:sz w:val="22"/>
          <w:szCs w:val="22"/>
          <w:lang w:val="uk-UA"/>
        </w:rPr>
        <w:t>1.2. Найм</w:t>
      </w:r>
      <w:r w:rsidR="008C5BA7" w:rsidRPr="00581463">
        <w:rPr>
          <w:rFonts w:ascii="Times New Roman" w:hAnsi="Times New Roman"/>
          <w:sz w:val="22"/>
          <w:szCs w:val="22"/>
          <w:lang w:val="uk-UA"/>
        </w:rPr>
        <w:t>енування Т</w:t>
      </w:r>
      <w:r w:rsidRPr="00581463">
        <w:rPr>
          <w:rFonts w:ascii="Times New Roman" w:hAnsi="Times New Roman"/>
          <w:sz w:val="22"/>
          <w:szCs w:val="22"/>
          <w:lang w:val="uk-UA"/>
        </w:rPr>
        <w:t>овару:</w:t>
      </w:r>
      <w:r w:rsidR="0044610A">
        <w:rPr>
          <w:rFonts w:ascii="Times New Roman" w:hAnsi="Times New Roman"/>
          <w:sz w:val="22"/>
          <w:szCs w:val="22"/>
          <w:lang w:val="uk-UA"/>
        </w:rPr>
        <w:t xml:space="preserve"> </w:t>
      </w:r>
      <w:proofErr w:type="spellStart"/>
      <w:r w:rsidR="007D16F9">
        <w:rPr>
          <w:rFonts w:ascii="Times New Roman" w:hAnsi="Times New Roman"/>
          <w:sz w:val="22"/>
          <w:szCs w:val="22"/>
          <w:lang w:val="uk-UA"/>
        </w:rPr>
        <w:t>гофролист</w:t>
      </w:r>
      <w:proofErr w:type="spellEnd"/>
      <w:r w:rsidR="00516AF8" w:rsidRPr="00581463">
        <w:rPr>
          <w:rFonts w:ascii="Times New Roman" w:hAnsi="Times New Roman"/>
          <w:sz w:val="22"/>
          <w:szCs w:val="22"/>
          <w:lang w:val="uk-UA"/>
        </w:rPr>
        <w:t>,</w:t>
      </w:r>
      <w:r w:rsidR="007719F6">
        <w:rPr>
          <w:rFonts w:ascii="Times New Roman" w:hAnsi="Times New Roman"/>
          <w:sz w:val="22"/>
          <w:szCs w:val="22"/>
          <w:lang w:val="uk-UA"/>
        </w:rPr>
        <w:t xml:space="preserve"> </w:t>
      </w:r>
      <w:r w:rsidR="006F76A6">
        <w:rPr>
          <w:rFonts w:ascii="Times New Roman" w:hAnsi="Times New Roman"/>
          <w:sz w:val="22"/>
          <w:szCs w:val="22"/>
          <w:lang w:val="uk-UA"/>
        </w:rPr>
        <w:t xml:space="preserve">згідно з </w:t>
      </w:r>
      <w:proofErr w:type="spellStart"/>
      <w:r w:rsidR="006F76A6">
        <w:rPr>
          <w:rFonts w:ascii="Times New Roman" w:hAnsi="Times New Roman"/>
          <w:sz w:val="22"/>
          <w:szCs w:val="22"/>
          <w:lang w:val="uk-UA"/>
        </w:rPr>
        <w:t>ДК</w:t>
      </w:r>
      <w:proofErr w:type="spellEnd"/>
      <w:r w:rsidR="006F76A6">
        <w:rPr>
          <w:rFonts w:ascii="Times New Roman" w:hAnsi="Times New Roman"/>
          <w:sz w:val="22"/>
          <w:szCs w:val="22"/>
          <w:lang w:val="uk-UA"/>
        </w:rPr>
        <w:t xml:space="preserve"> 021:2015 код 229</w:t>
      </w:r>
      <w:r w:rsidR="00C43ED3">
        <w:rPr>
          <w:rFonts w:ascii="Times New Roman" w:hAnsi="Times New Roman"/>
          <w:sz w:val="22"/>
          <w:szCs w:val="22"/>
          <w:lang w:val="uk-UA"/>
        </w:rPr>
        <w:t xml:space="preserve">90000-6, </w:t>
      </w:r>
      <w:r w:rsidR="00E770B9" w:rsidRPr="00581463">
        <w:rPr>
          <w:rFonts w:ascii="Times New Roman" w:hAnsi="Times New Roman"/>
          <w:sz w:val="22"/>
          <w:szCs w:val="22"/>
          <w:lang w:val="uk-UA"/>
        </w:rPr>
        <w:t>кількісні характеристики як</w:t>
      </w:r>
      <w:r w:rsidR="007754A8" w:rsidRPr="00581463">
        <w:rPr>
          <w:rFonts w:ascii="Times New Roman" w:hAnsi="Times New Roman"/>
          <w:sz w:val="22"/>
          <w:szCs w:val="22"/>
          <w:lang w:val="uk-UA"/>
        </w:rPr>
        <w:t>о</w:t>
      </w:r>
      <w:r w:rsidR="007D16F9">
        <w:rPr>
          <w:rFonts w:ascii="Times New Roman" w:hAnsi="Times New Roman"/>
          <w:sz w:val="22"/>
          <w:szCs w:val="22"/>
          <w:lang w:val="uk-UA"/>
        </w:rPr>
        <w:t>го</w:t>
      </w:r>
      <w:r w:rsidR="00106332">
        <w:rPr>
          <w:rFonts w:ascii="Times New Roman" w:hAnsi="Times New Roman"/>
          <w:sz w:val="22"/>
          <w:szCs w:val="22"/>
          <w:lang w:val="uk-UA"/>
        </w:rPr>
        <w:t xml:space="preserve"> </w:t>
      </w:r>
      <w:r w:rsidRPr="00581463">
        <w:rPr>
          <w:rFonts w:ascii="Times New Roman" w:hAnsi="Times New Roman"/>
          <w:sz w:val="22"/>
          <w:szCs w:val="22"/>
          <w:lang w:val="uk-UA"/>
        </w:rPr>
        <w:t xml:space="preserve">викладені в </w:t>
      </w:r>
      <w:r w:rsidR="004F2B16">
        <w:rPr>
          <w:rFonts w:ascii="Times New Roman" w:hAnsi="Times New Roman"/>
          <w:sz w:val="22"/>
          <w:szCs w:val="22"/>
          <w:lang w:val="uk-UA"/>
        </w:rPr>
        <w:t>таблиці</w:t>
      </w:r>
      <w:r w:rsidRPr="00581463">
        <w:rPr>
          <w:rFonts w:ascii="Times New Roman" w:hAnsi="Times New Roman"/>
          <w:sz w:val="22"/>
          <w:szCs w:val="22"/>
          <w:lang w:val="uk-UA"/>
        </w:rPr>
        <w:t xml:space="preserve">: </w:t>
      </w:r>
    </w:p>
    <w:p w:rsidR="00445031" w:rsidRPr="009E6DC3" w:rsidRDefault="00445031" w:rsidP="002A6362">
      <w:pPr>
        <w:jc w:val="both"/>
        <w:rPr>
          <w:rFonts w:ascii="Times New Roman" w:hAnsi="Times New Roman"/>
          <w:sz w:val="22"/>
          <w:szCs w:val="22"/>
          <w:lang w:val="uk-UA"/>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4536"/>
        <w:gridCol w:w="709"/>
        <w:gridCol w:w="992"/>
        <w:gridCol w:w="1276"/>
        <w:gridCol w:w="1559"/>
      </w:tblGrid>
      <w:tr w:rsidR="00280829" w:rsidRPr="00581463" w:rsidTr="007719F6">
        <w:trPr>
          <w:trHeight w:val="533"/>
        </w:trPr>
        <w:tc>
          <w:tcPr>
            <w:tcW w:w="567" w:type="dxa"/>
            <w:shd w:val="clear" w:color="auto" w:fill="auto"/>
          </w:tcPr>
          <w:p w:rsidR="00280829"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w:t>
            </w:r>
          </w:p>
          <w:p w:rsidR="00280829" w:rsidRPr="009E6DC3" w:rsidRDefault="007754A8" w:rsidP="002A6362">
            <w:pPr>
              <w:jc w:val="both"/>
              <w:rPr>
                <w:rFonts w:ascii="Times New Roman" w:hAnsi="Times New Roman"/>
                <w:sz w:val="22"/>
                <w:szCs w:val="22"/>
                <w:lang w:val="uk-UA"/>
              </w:rPr>
            </w:pPr>
            <w:r w:rsidRPr="009E6DC3">
              <w:rPr>
                <w:rFonts w:ascii="Times New Roman" w:hAnsi="Times New Roman"/>
                <w:sz w:val="22"/>
                <w:szCs w:val="22"/>
                <w:lang w:val="uk-UA"/>
              </w:rPr>
              <w:t>з</w:t>
            </w:r>
            <w:r w:rsidR="00280829" w:rsidRPr="009E6DC3">
              <w:rPr>
                <w:rFonts w:ascii="Times New Roman" w:hAnsi="Times New Roman"/>
                <w:sz w:val="22"/>
                <w:szCs w:val="22"/>
                <w:lang w:val="uk-UA"/>
              </w:rPr>
              <w:t>/п</w:t>
            </w:r>
          </w:p>
        </w:tc>
        <w:tc>
          <w:tcPr>
            <w:tcW w:w="4536" w:type="dxa"/>
            <w:shd w:val="clear" w:color="auto" w:fill="auto"/>
          </w:tcPr>
          <w:p w:rsidR="00280829" w:rsidRPr="009E6DC3" w:rsidRDefault="00280829" w:rsidP="009E6DC3">
            <w:pPr>
              <w:jc w:val="both"/>
              <w:rPr>
                <w:rFonts w:ascii="Times New Roman" w:hAnsi="Times New Roman"/>
                <w:sz w:val="22"/>
                <w:szCs w:val="22"/>
                <w:lang w:val="uk-UA"/>
              </w:rPr>
            </w:pPr>
            <w:r w:rsidRPr="009E6DC3">
              <w:rPr>
                <w:rFonts w:ascii="Times New Roman" w:hAnsi="Times New Roman"/>
                <w:sz w:val="22"/>
                <w:szCs w:val="22"/>
                <w:lang w:val="uk-UA"/>
              </w:rPr>
              <w:t>Найменування товару</w:t>
            </w:r>
          </w:p>
        </w:tc>
        <w:tc>
          <w:tcPr>
            <w:tcW w:w="709" w:type="dxa"/>
            <w:shd w:val="clear" w:color="auto" w:fill="auto"/>
          </w:tcPr>
          <w:p w:rsidR="00280829"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 xml:space="preserve">Од. </w:t>
            </w:r>
            <w:proofErr w:type="spellStart"/>
            <w:r w:rsidRPr="009E6DC3">
              <w:rPr>
                <w:rFonts w:ascii="Times New Roman" w:hAnsi="Times New Roman"/>
                <w:sz w:val="22"/>
                <w:szCs w:val="22"/>
                <w:lang w:val="uk-UA"/>
              </w:rPr>
              <w:t>вим</w:t>
            </w:r>
            <w:proofErr w:type="spellEnd"/>
            <w:r w:rsidRPr="009E6DC3">
              <w:rPr>
                <w:rFonts w:ascii="Times New Roman" w:hAnsi="Times New Roman"/>
                <w:sz w:val="22"/>
                <w:szCs w:val="22"/>
                <w:lang w:val="uk-UA"/>
              </w:rPr>
              <w:t>.</w:t>
            </w:r>
          </w:p>
        </w:tc>
        <w:tc>
          <w:tcPr>
            <w:tcW w:w="992" w:type="dxa"/>
            <w:shd w:val="clear" w:color="auto" w:fill="auto"/>
          </w:tcPr>
          <w:p w:rsidR="00280829" w:rsidRPr="009E6DC3" w:rsidRDefault="00280829" w:rsidP="002A6362">
            <w:pPr>
              <w:jc w:val="both"/>
              <w:rPr>
                <w:rFonts w:ascii="Times New Roman" w:hAnsi="Times New Roman"/>
                <w:sz w:val="22"/>
                <w:szCs w:val="22"/>
                <w:lang w:val="uk-UA"/>
              </w:rPr>
            </w:pPr>
            <w:proofErr w:type="spellStart"/>
            <w:r w:rsidRPr="009E6DC3">
              <w:rPr>
                <w:rFonts w:ascii="Times New Roman" w:hAnsi="Times New Roman"/>
                <w:sz w:val="22"/>
                <w:szCs w:val="22"/>
                <w:lang w:val="uk-UA"/>
              </w:rPr>
              <w:t>Кіль-кість</w:t>
            </w:r>
            <w:proofErr w:type="spellEnd"/>
          </w:p>
        </w:tc>
        <w:tc>
          <w:tcPr>
            <w:tcW w:w="1276" w:type="dxa"/>
            <w:shd w:val="clear" w:color="auto" w:fill="auto"/>
          </w:tcPr>
          <w:p w:rsidR="00280829" w:rsidRPr="009E6DC3" w:rsidRDefault="00280829" w:rsidP="000A02EC">
            <w:pPr>
              <w:rPr>
                <w:rFonts w:ascii="Times New Roman" w:hAnsi="Times New Roman"/>
                <w:sz w:val="22"/>
                <w:szCs w:val="22"/>
                <w:lang w:val="uk-UA"/>
              </w:rPr>
            </w:pPr>
            <w:r w:rsidRPr="009E6DC3">
              <w:rPr>
                <w:rFonts w:ascii="Times New Roman" w:hAnsi="Times New Roman"/>
                <w:sz w:val="22"/>
                <w:szCs w:val="22"/>
                <w:lang w:val="uk-UA"/>
              </w:rPr>
              <w:t>Ціна</w:t>
            </w:r>
            <w:r w:rsidR="00791183" w:rsidRPr="009E6DC3">
              <w:rPr>
                <w:rFonts w:ascii="Times New Roman" w:hAnsi="Times New Roman"/>
                <w:sz w:val="22"/>
                <w:szCs w:val="22"/>
                <w:lang w:val="uk-UA"/>
              </w:rPr>
              <w:t xml:space="preserve"> за од.</w:t>
            </w:r>
            <w:r w:rsidR="000A02EC" w:rsidRPr="009E6DC3">
              <w:rPr>
                <w:rFonts w:ascii="Times New Roman" w:hAnsi="Times New Roman"/>
                <w:sz w:val="22"/>
                <w:szCs w:val="22"/>
                <w:lang w:val="uk-UA"/>
              </w:rPr>
              <w:t>,</w:t>
            </w:r>
            <w:r w:rsidR="002A6362" w:rsidRPr="009E6DC3">
              <w:rPr>
                <w:rFonts w:ascii="Times New Roman" w:hAnsi="Times New Roman"/>
                <w:sz w:val="22"/>
                <w:szCs w:val="22"/>
                <w:lang w:val="uk-UA"/>
              </w:rPr>
              <w:t xml:space="preserve"> грн. бе</w:t>
            </w:r>
            <w:r w:rsidRPr="009E6DC3">
              <w:rPr>
                <w:rFonts w:ascii="Times New Roman" w:hAnsi="Times New Roman"/>
                <w:sz w:val="22"/>
                <w:szCs w:val="22"/>
                <w:lang w:val="uk-UA"/>
              </w:rPr>
              <w:t>з ПДВ</w:t>
            </w:r>
          </w:p>
        </w:tc>
        <w:tc>
          <w:tcPr>
            <w:tcW w:w="1559" w:type="dxa"/>
            <w:shd w:val="clear" w:color="auto" w:fill="auto"/>
          </w:tcPr>
          <w:p w:rsidR="002A6362" w:rsidRPr="009E6DC3" w:rsidRDefault="00280829" w:rsidP="002A6362">
            <w:pPr>
              <w:jc w:val="both"/>
              <w:rPr>
                <w:rFonts w:ascii="Times New Roman" w:hAnsi="Times New Roman"/>
                <w:sz w:val="22"/>
                <w:szCs w:val="22"/>
                <w:lang w:val="uk-UA"/>
              </w:rPr>
            </w:pPr>
            <w:r w:rsidRPr="009E6DC3">
              <w:rPr>
                <w:rFonts w:ascii="Times New Roman" w:hAnsi="Times New Roman"/>
                <w:sz w:val="22"/>
                <w:szCs w:val="22"/>
                <w:lang w:val="uk-UA"/>
              </w:rPr>
              <w:t>Сума</w:t>
            </w:r>
            <w:r w:rsidR="002A6362" w:rsidRPr="009E6DC3">
              <w:rPr>
                <w:rFonts w:ascii="Times New Roman" w:hAnsi="Times New Roman"/>
                <w:sz w:val="22"/>
                <w:szCs w:val="22"/>
                <w:lang w:val="uk-UA"/>
              </w:rPr>
              <w:t xml:space="preserve">, грн. </w:t>
            </w:r>
          </w:p>
          <w:p w:rsidR="00280829" w:rsidRPr="009E6DC3" w:rsidRDefault="002A6362" w:rsidP="002A6362">
            <w:pPr>
              <w:jc w:val="both"/>
              <w:rPr>
                <w:rFonts w:ascii="Times New Roman" w:hAnsi="Times New Roman"/>
                <w:sz w:val="22"/>
                <w:szCs w:val="22"/>
                <w:lang w:val="uk-UA"/>
              </w:rPr>
            </w:pPr>
            <w:r w:rsidRPr="009E6DC3">
              <w:rPr>
                <w:rFonts w:ascii="Times New Roman" w:hAnsi="Times New Roman"/>
                <w:sz w:val="22"/>
                <w:szCs w:val="22"/>
                <w:lang w:val="uk-UA"/>
              </w:rPr>
              <w:t xml:space="preserve">без </w:t>
            </w:r>
            <w:r w:rsidR="00280829" w:rsidRPr="009E6DC3">
              <w:rPr>
                <w:rFonts w:ascii="Times New Roman" w:hAnsi="Times New Roman"/>
                <w:sz w:val="22"/>
                <w:szCs w:val="22"/>
                <w:lang w:val="uk-UA"/>
              </w:rPr>
              <w:t>ПДВ</w:t>
            </w:r>
          </w:p>
        </w:tc>
      </w:tr>
      <w:tr w:rsidR="007719F6" w:rsidRPr="00581463" w:rsidTr="007719F6">
        <w:trPr>
          <w:trHeight w:val="273"/>
        </w:trPr>
        <w:tc>
          <w:tcPr>
            <w:tcW w:w="567" w:type="dxa"/>
            <w:shd w:val="clear" w:color="auto" w:fill="auto"/>
          </w:tcPr>
          <w:p w:rsidR="007719F6" w:rsidRPr="009E6DC3" w:rsidRDefault="007719F6" w:rsidP="002A6362">
            <w:pPr>
              <w:ind w:right="-54"/>
              <w:jc w:val="both"/>
              <w:rPr>
                <w:rFonts w:ascii="Times New Roman" w:hAnsi="Times New Roman"/>
                <w:sz w:val="22"/>
                <w:szCs w:val="22"/>
                <w:lang w:val="uk-UA"/>
              </w:rPr>
            </w:pPr>
            <w:r w:rsidRPr="009E6DC3">
              <w:rPr>
                <w:rFonts w:ascii="Times New Roman" w:hAnsi="Times New Roman"/>
                <w:sz w:val="22"/>
                <w:szCs w:val="22"/>
                <w:lang w:val="uk-UA"/>
              </w:rPr>
              <w:t>1.</w:t>
            </w:r>
          </w:p>
        </w:tc>
        <w:tc>
          <w:tcPr>
            <w:tcW w:w="4536" w:type="dxa"/>
            <w:shd w:val="clear" w:color="auto" w:fill="auto"/>
            <w:vAlign w:val="center"/>
          </w:tcPr>
          <w:p w:rsidR="007719F6" w:rsidRPr="009E6DC3" w:rsidRDefault="001A6D9A" w:rsidP="004A5559">
            <w:pPr>
              <w:rPr>
                <w:sz w:val="22"/>
                <w:szCs w:val="22"/>
                <w:lang w:val="uk-UA"/>
              </w:rPr>
            </w:pPr>
            <w:proofErr w:type="spellStart"/>
            <w:r w:rsidRPr="009E6DC3">
              <w:rPr>
                <w:sz w:val="22"/>
                <w:szCs w:val="22"/>
                <w:lang w:val="uk-UA"/>
              </w:rPr>
              <w:t>Г</w:t>
            </w:r>
            <w:r w:rsidR="007719F6" w:rsidRPr="009E6DC3">
              <w:rPr>
                <w:sz w:val="22"/>
                <w:szCs w:val="22"/>
                <w:lang w:val="uk-UA"/>
              </w:rPr>
              <w:t>офро</w:t>
            </w:r>
            <w:r w:rsidR="004A5559">
              <w:rPr>
                <w:sz w:val="22"/>
                <w:szCs w:val="22"/>
                <w:lang w:val="uk-UA"/>
              </w:rPr>
              <w:t>картон</w:t>
            </w:r>
            <w:proofErr w:type="spellEnd"/>
            <w:r w:rsidR="004A5559">
              <w:rPr>
                <w:sz w:val="22"/>
                <w:szCs w:val="22"/>
                <w:lang w:val="uk-UA"/>
              </w:rPr>
              <w:t xml:space="preserve"> марки </w:t>
            </w:r>
            <w:proofErr w:type="spellStart"/>
            <w:r w:rsidR="004A5559">
              <w:rPr>
                <w:sz w:val="22"/>
                <w:szCs w:val="22"/>
                <w:lang w:val="uk-UA"/>
              </w:rPr>
              <w:t>КГрозмір</w:t>
            </w:r>
            <w:proofErr w:type="spellEnd"/>
            <w:r w:rsidR="002A6362" w:rsidRPr="009E6DC3">
              <w:rPr>
                <w:sz w:val="22"/>
                <w:szCs w:val="22"/>
                <w:lang w:val="uk-UA"/>
              </w:rPr>
              <w:t xml:space="preserve"> </w:t>
            </w:r>
            <w:r w:rsidR="007D16F9">
              <w:rPr>
                <w:sz w:val="22"/>
                <w:szCs w:val="22"/>
                <w:lang w:val="uk-UA"/>
              </w:rPr>
              <w:t xml:space="preserve"> 200</w:t>
            </w:r>
            <w:r w:rsidR="007719F6" w:rsidRPr="009E6DC3">
              <w:rPr>
                <w:sz w:val="22"/>
                <w:szCs w:val="22"/>
                <w:lang w:val="uk-UA"/>
              </w:rPr>
              <w:t>0*</w:t>
            </w:r>
            <w:r w:rsidR="0044610A" w:rsidRPr="009E6DC3">
              <w:rPr>
                <w:sz w:val="22"/>
                <w:szCs w:val="22"/>
                <w:lang w:val="uk-UA"/>
              </w:rPr>
              <w:t>10</w:t>
            </w:r>
            <w:r w:rsidR="007D16F9">
              <w:rPr>
                <w:sz w:val="22"/>
                <w:szCs w:val="22"/>
                <w:lang w:val="uk-UA"/>
              </w:rPr>
              <w:t>5</w:t>
            </w:r>
            <w:r w:rsidR="0044610A" w:rsidRPr="009E6DC3">
              <w:rPr>
                <w:sz w:val="22"/>
                <w:szCs w:val="22"/>
                <w:lang w:val="uk-UA"/>
              </w:rPr>
              <w:t>0</w:t>
            </w:r>
            <w:r w:rsidR="009E6DC3">
              <w:rPr>
                <w:sz w:val="22"/>
                <w:szCs w:val="22"/>
                <w:lang w:val="uk-UA"/>
              </w:rPr>
              <w:t xml:space="preserve"> </w:t>
            </w:r>
            <w:r w:rsidR="0058429B">
              <w:rPr>
                <w:sz w:val="22"/>
                <w:szCs w:val="22"/>
                <w:lang w:val="uk-UA"/>
              </w:rPr>
              <w:t>(мм)</w:t>
            </w:r>
            <w:r w:rsidRPr="009E6DC3">
              <w:rPr>
                <w:sz w:val="22"/>
                <w:szCs w:val="22"/>
                <w:lang w:val="uk-UA"/>
              </w:rPr>
              <w:t xml:space="preserve"> </w:t>
            </w:r>
            <w:r w:rsidR="00813BB8" w:rsidRPr="009E6DC3">
              <w:rPr>
                <w:sz w:val="22"/>
                <w:szCs w:val="22"/>
                <w:lang w:val="uk-UA"/>
              </w:rPr>
              <w:t xml:space="preserve"> бурий,</w:t>
            </w:r>
            <w:r w:rsidR="007D16F9">
              <w:rPr>
                <w:sz w:val="22"/>
                <w:szCs w:val="22"/>
                <w:lang w:val="uk-UA"/>
              </w:rPr>
              <w:t xml:space="preserve"> профіль С</w:t>
            </w:r>
            <w:r w:rsidR="00813BB8">
              <w:rPr>
                <w:sz w:val="22"/>
                <w:szCs w:val="22"/>
                <w:lang w:val="uk-UA"/>
              </w:rPr>
              <w:t xml:space="preserve"> </w:t>
            </w:r>
          </w:p>
        </w:tc>
        <w:tc>
          <w:tcPr>
            <w:tcW w:w="709" w:type="dxa"/>
            <w:shd w:val="clear" w:color="auto" w:fill="auto"/>
          </w:tcPr>
          <w:p w:rsidR="0044610A" w:rsidRPr="009E6DC3" w:rsidRDefault="0044610A" w:rsidP="002A6362">
            <w:pPr>
              <w:suppressAutoHyphens/>
              <w:jc w:val="both"/>
              <w:rPr>
                <w:rFonts w:eastAsia="Lucida Sans Unicode"/>
                <w:kern w:val="2"/>
                <w:sz w:val="22"/>
                <w:szCs w:val="22"/>
                <w:lang w:val="uk-UA"/>
              </w:rPr>
            </w:pPr>
          </w:p>
          <w:p w:rsidR="007719F6" w:rsidRPr="009E6DC3" w:rsidRDefault="007D16F9" w:rsidP="002A6362">
            <w:pPr>
              <w:suppressAutoHyphens/>
              <w:jc w:val="both"/>
              <w:rPr>
                <w:rFonts w:eastAsia="Lucida Sans Unicode"/>
                <w:kern w:val="2"/>
                <w:sz w:val="22"/>
                <w:szCs w:val="22"/>
                <w:lang w:val="uk-UA"/>
              </w:rPr>
            </w:pPr>
            <w:r>
              <w:rPr>
                <w:rFonts w:eastAsia="Lucida Sans Unicode"/>
                <w:kern w:val="2"/>
                <w:sz w:val="22"/>
                <w:szCs w:val="22"/>
                <w:lang w:val="uk-UA"/>
              </w:rPr>
              <w:t>М2</w:t>
            </w:r>
          </w:p>
        </w:tc>
        <w:tc>
          <w:tcPr>
            <w:tcW w:w="992" w:type="dxa"/>
            <w:shd w:val="clear" w:color="auto" w:fill="auto"/>
            <w:vAlign w:val="bottom"/>
          </w:tcPr>
          <w:p w:rsidR="007719F6" w:rsidRPr="009E6DC3" w:rsidRDefault="006A05E4" w:rsidP="007D16F9">
            <w:pPr>
              <w:suppressAutoHyphens/>
              <w:jc w:val="both"/>
              <w:rPr>
                <w:rFonts w:eastAsia="Lucida Sans Unicode"/>
                <w:kern w:val="2"/>
                <w:sz w:val="22"/>
                <w:szCs w:val="22"/>
                <w:lang w:val="uk-UA"/>
              </w:rPr>
            </w:pPr>
            <w:r>
              <w:rPr>
                <w:rFonts w:eastAsia="Lucida Sans Unicode"/>
                <w:kern w:val="2"/>
                <w:sz w:val="22"/>
                <w:szCs w:val="22"/>
                <w:lang w:val="uk-UA"/>
              </w:rPr>
              <w:t>4</w:t>
            </w:r>
            <w:r w:rsidR="007D16F9">
              <w:rPr>
                <w:rFonts w:eastAsia="Lucida Sans Unicode"/>
                <w:kern w:val="2"/>
                <w:sz w:val="22"/>
                <w:szCs w:val="22"/>
                <w:lang w:val="uk-UA"/>
              </w:rPr>
              <w:t xml:space="preserve">0 </w:t>
            </w:r>
            <w:r w:rsidR="00813BB8">
              <w:rPr>
                <w:rFonts w:eastAsia="Lucida Sans Unicode"/>
                <w:kern w:val="2"/>
                <w:sz w:val="22"/>
                <w:szCs w:val="22"/>
                <w:lang w:val="uk-UA"/>
              </w:rPr>
              <w:t>000</w:t>
            </w:r>
          </w:p>
        </w:tc>
        <w:tc>
          <w:tcPr>
            <w:tcW w:w="1276" w:type="dxa"/>
            <w:shd w:val="clear" w:color="auto" w:fill="auto"/>
            <w:vAlign w:val="bottom"/>
          </w:tcPr>
          <w:p w:rsidR="007719F6" w:rsidRPr="009E6DC3" w:rsidRDefault="007719F6" w:rsidP="00813BB8">
            <w:pPr>
              <w:suppressAutoHyphens/>
              <w:jc w:val="both"/>
              <w:rPr>
                <w:rFonts w:eastAsia="Lucida Sans Unicode"/>
                <w:kern w:val="2"/>
                <w:sz w:val="22"/>
                <w:szCs w:val="22"/>
                <w:lang w:val="uk-UA"/>
              </w:rPr>
            </w:pPr>
          </w:p>
        </w:tc>
        <w:tc>
          <w:tcPr>
            <w:tcW w:w="1559" w:type="dxa"/>
            <w:shd w:val="clear" w:color="auto" w:fill="auto"/>
            <w:vAlign w:val="bottom"/>
          </w:tcPr>
          <w:p w:rsidR="007719F6" w:rsidRPr="009E6DC3" w:rsidRDefault="007719F6" w:rsidP="007D16F9">
            <w:pPr>
              <w:suppressAutoHyphens/>
              <w:jc w:val="both"/>
              <w:rPr>
                <w:rFonts w:eastAsia="Lucida Sans Unicode"/>
                <w:kern w:val="2"/>
                <w:sz w:val="22"/>
                <w:szCs w:val="22"/>
                <w:lang w:val="uk-UA"/>
              </w:rPr>
            </w:pPr>
          </w:p>
        </w:tc>
      </w:tr>
      <w:tr w:rsidR="007719F6" w:rsidRPr="00581463" w:rsidTr="00D74E44">
        <w:tblPrEx>
          <w:tblLook w:val="0000"/>
        </w:tblPrEx>
        <w:trPr>
          <w:trHeight w:val="273"/>
        </w:trPr>
        <w:tc>
          <w:tcPr>
            <w:tcW w:w="8080" w:type="dxa"/>
            <w:gridSpan w:val="5"/>
          </w:tcPr>
          <w:p w:rsidR="007719F6" w:rsidRPr="009E6DC3" w:rsidRDefault="007719F6"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jc w:val="both"/>
              <w:rPr>
                <w:rFonts w:ascii="Times New Roman" w:hAnsi="Times New Roman"/>
                <w:sz w:val="22"/>
                <w:szCs w:val="22"/>
                <w:lang w:val="uk-UA"/>
              </w:rPr>
            </w:pPr>
            <w:r w:rsidRPr="009E6DC3">
              <w:rPr>
                <w:rFonts w:ascii="Times New Roman" w:hAnsi="Times New Roman"/>
                <w:sz w:val="22"/>
                <w:szCs w:val="22"/>
                <w:lang w:val="uk-UA"/>
              </w:rPr>
              <w:t xml:space="preserve">                                                                                                                           ПДВ</w:t>
            </w:r>
            <w:r w:rsidR="002A6362" w:rsidRPr="009E6DC3">
              <w:rPr>
                <w:rFonts w:ascii="Times New Roman" w:hAnsi="Times New Roman"/>
                <w:sz w:val="22"/>
                <w:szCs w:val="22"/>
                <w:lang w:val="uk-UA"/>
              </w:rPr>
              <w:t xml:space="preserve"> 20%</w:t>
            </w:r>
            <w:r w:rsidRPr="009E6DC3">
              <w:rPr>
                <w:rFonts w:ascii="Times New Roman" w:hAnsi="Times New Roman"/>
                <w:sz w:val="22"/>
                <w:szCs w:val="22"/>
                <w:lang w:val="uk-UA"/>
              </w:rPr>
              <w:t xml:space="preserve"> </w:t>
            </w:r>
            <w:r w:rsidR="002A6362" w:rsidRPr="009E6DC3">
              <w:rPr>
                <w:rFonts w:ascii="Times New Roman" w:hAnsi="Times New Roman"/>
                <w:sz w:val="22"/>
                <w:szCs w:val="22"/>
                <w:lang w:val="uk-UA"/>
              </w:rPr>
              <w:t>:</w:t>
            </w:r>
          </w:p>
        </w:tc>
        <w:tc>
          <w:tcPr>
            <w:tcW w:w="1559" w:type="dxa"/>
            <w:vAlign w:val="center"/>
          </w:tcPr>
          <w:p w:rsidR="007719F6" w:rsidRPr="009E6DC3" w:rsidRDefault="00F44591" w:rsidP="006A05E4">
            <w:pPr>
              <w:jc w:val="both"/>
              <w:rPr>
                <w:sz w:val="22"/>
                <w:szCs w:val="22"/>
                <w:lang w:val="uk-UA" w:eastAsia="ar-SA"/>
              </w:rPr>
            </w:pPr>
            <w:r>
              <w:rPr>
                <w:sz w:val="22"/>
                <w:szCs w:val="22"/>
                <w:lang w:val="uk-UA" w:eastAsia="ar-SA"/>
              </w:rPr>
              <w:t xml:space="preserve">  </w:t>
            </w:r>
          </w:p>
        </w:tc>
      </w:tr>
      <w:tr w:rsidR="007719F6" w:rsidRPr="00581463" w:rsidTr="00D74E44">
        <w:tblPrEx>
          <w:tblLook w:val="0000"/>
        </w:tblPrEx>
        <w:trPr>
          <w:trHeight w:val="273"/>
        </w:trPr>
        <w:tc>
          <w:tcPr>
            <w:tcW w:w="8080" w:type="dxa"/>
            <w:gridSpan w:val="5"/>
          </w:tcPr>
          <w:p w:rsidR="007719F6" w:rsidRPr="009E6DC3" w:rsidRDefault="007719F6"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
              <w:rPr>
                <w:rFonts w:ascii="Times New Roman" w:hAnsi="Times New Roman"/>
                <w:sz w:val="22"/>
                <w:szCs w:val="22"/>
                <w:lang w:val="uk-UA"/>
              </w:rPr>
            </w:pPr>
            <w:r w:rsidRPr="009E6DC3">
              <w:rPr>
                <w:rFonts w:ascii="Times New Roman" w:hAnsi="Times New Roman"/>
                <w:sz w:val="22"/>
                <w:szCs w:val="22"/>
                <w:lang w:val="uk-UA"/>
              </w:rPr>
              <w:t xml:space="preserve">                                                                                                                   </w:t>
            </w:r>
            <w:r w:rsidR="002A6362" w:rsidRPr="009E6DC3">
              <w:rPr>
                <w:rFonts w:ascii="Times New Roman" w:hAnsi="Times New Roman"/>
                <w:sz w:val="22"/>
                <w:szCs w:val="22"/>
                <w:lang w:val="uk-UA"/>
              </w:rPr>
              <w:t>Всього з</w:t>
            </w:r>
            <w:r w:rsidRPr="009E6DC3">
              <w:rPr>
                <w:rFonts w:ascii="Times New Roman" w:hAnsi="Times New Roman"/>
                <w:sz w:val="22"/>
                <w:szCs w:val="22"/>
                <w:lang w:val="uk-UA"/>
              </w:rPr>
              <w:t xml:space="preserve">  ПДВ </w:t>
            </w:r>
            <w:r w:rsidR="002A6362" w:rsidRPr="009E6DC3">
              <w:rPr>
                <w:rFonts w:ascii="Times New Roman" w:hAnsi="Times New Roman"/>
                <w:sz w:val="22"/>
                <w:szCs w:val="22"/>
                <w:lang w:val="uk-UA"/>
              </w:rPr>
              <w:t>:</w:t>
            </w:r>
          </w:p>
        </w:tc>
        <w:tc>
          <w:tcPr>
            <w:tcW w:w="1559" w:type="dxa"/>
            <w:vAlign w:val="center"/>
          </w:tcPr>
          <w:p w:rsidR="007719F6" w:rsidRPr="009E6DC3" w:rsidRDefault="007719F6" w:rsidP="007D16F9">
            <w:pPr>
              <w:jc w:val="both"/>
              <w:rPr>
                <w:sz w:val="22"/>
                <w:szCs w:val="22"/>
                <w:lang w:val="uk-UA" w:eastAsia="ar-SA"/>
              </w:rPr>
            </w:pPr>
          </w:p>
        </w:tc>
      </w:tr>
    </w:tbl>
    <w:p w:rsidR="00D06B22" w:rsidRDefault="00D06B22"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bookmarkStart w:id="2" w:name="38"/>
      <w:bookmarkEnd w:id="2"/>
    </w:p>
    <w:p w:rsidR="005469AB" w:rsidRPr="004A5559" w:rsidRDefault="0000245E" w:rsidP="002A6362">
      <w:pPr>
        <w:pStyle w:val="a8"/>
        <w:jc w:val="both"/>
        <w:rPr>
          <w:sz w:val="22"/>
          <w:szCs w:val="22"/>
          <w:lang w:val="uk-UA"/>
        </w:rPr>
      </w:pPr>
      <w:r w:rsidRPr="004A5559">
        <w:rPr>
          <w:sz w:val="22"/>
          <w:szCs w:val="22"/>
          <w:lang w:val="uk-UA"/>
        </w:rPr>
        <w:t>1.3.</w:t>
      </w:r>
      <w:r w:rsidR="004A5559" w:rsidRPr="004A5559">
        <w:rPr>
          <w:sz w:val="22"/>
          <w:szCs w:val="22"/>
          <w:lang w:val="uk-UA"/>
        </w:rPr>
        <w:t xml:space="preserve"> Якість Товару повинна відповідати ГОСТ 7376-89. </w:t>
      </w:r>
    </w:p>
    <w:p w:rsidR="0000245E" w:rsidRPr="002D4340" w:rsidRDefault="0000245E" w:rsidP="002A6362">
      <w:pPr>
        <w:pStyle w:val="af4"/>
        <w:shd w:val="clear" w:color="auto" w:fill="FFFFFF"/>
        <w:spacing w:before="0" w:beforeAutospacing="0" w:after="0" w:afterAutospacing="0"/>
        <w:jc w:val="both"/>
        <w:rPr>
          <w:sz w:val="22"/>
          <w:szCs w:val="22"/>
          <w:lang w:val="uk-UA"/>
        </w:rPr>
      </w:pPr>
      <w:r w:rsidRPr="002D4340">
        <w:rPr>
          <w:sz w:val="22"/>
          <w:szCs w:val="22"/>
        </w:rPr>
        <w:t xml:space="preserve">1.4. </w:t>
      </w:r>
      <w:r w:rsidRPr="002D4340">
        <w:rPr>
          <w:sz w:val="22"/>
          <w:szCs w:val="22"/>
          <w:lang w:val="uk-UA"/>
        </w:rPr>
        <w:t xml:space="preserve">Гарантійний термін на Товар </w:t>
      </w:r>
      <w:proofErr w:type="spellStart"/>
      <w:r w:rsidRPr="002D4340">
        <w:rPr>
          <w:sz w:val="22"/>
          <w:szCs w:val="22"/>
          <w:lang w:val="uk-UA"/>
        </w:rPr>
        <w:t>відліковується</w:t>
      </w:r>
      <w:proofErr w:type="spellEnd"/>
      <w:r w:rsidRPr="002D4340">
        <w:rPr>
          <w:sz w:val="22"/>
          <w:szCs w:val="22"/>
          <w:lang w:val="uk-UA"/>
        </w:rPr>
        <w:t xml:space="preserve"> від дати поставки та становить </w:t>
      </w:r>
      <w:r w:rsidR="007719F6">
        <w:rPr>
          <w:sz w:val="22"/>
          <w:szCs w:val="22"/>
          <w:lang w:val="uk-UA"/>
        </w:rPr>
        <w:t xml:space="preserve">один рік </w:t>
      </w:r>
      <w:r w:rsidRPr="002D4340">
        <w:rPr>
          <w:sz w:val="22"/>
          <w:szCs w:val="22"/>
          <w:lang w:val="uk-UA"/>
        </w:rPr>
        <w:t xml:space="preserve"> з дати </w:t>
      </w:r>
      <w:r w:rsidR="000326BE">
        <w:rPr>
          <w:sz w:val="22"/>
          <w:szCs w:val="22"/>
          <w:lang w:val="uk-UA"/>
        </w:rPr>
        <w:t>поставки</w:t>
      </w:r>
      <w:r w:rsidRPr="002D4340">
        <w:rPr>
          <w:sz w:val="22"/>
          <w:szCs w:val="22"/>
          <w:lang w:val="uk-UA"/>
        </w:rPr>
        <w:t>. Протягом гарантійного терміну «ПОСТАЧАЛЬНИК» гарантує якість Товару при дотриманні «ПОКУПЦЕМ» умов експлуатації.</w:t>
      </w:r>
    </w:p>
    <w:p w:rsidR="0000245E" w:rsidRPr="002D4340" w:rsidRDefault="0000245E" w:rsidP="002A6362">
      <w:pPr>
        <w:pStyle w:val="af4"/>
        <w:shd w:val="clear" w:color="auto" w:fill="FFFFFF"/>
        <w:spacing w:before="0" w:beforeAutospacing="0" w:after="0" w:afterAutospacing="0"/>
        <w:jc w:val="both"/>
        <w:rPr>
          <w:sz w:val="22"/>
          <w:szCs w:val="22"/>
          <w:lang w:val="uk-UA"/>
        </w:rPr>
      </w:pPr>
      <w:r w:rsidRPr="002D4340">
        <w:rPr>
          <w:sz w:val="22"/>
          <w:szCs w:val="22"/>
          <w:lang w:val="uk-UA"/>
        </w:rPr>
        <w:t>1.5. Протягом гарантійного терміну в разі виявлення недоліків та/або втрати працездатності Товару «ПОСТАЧАЛЬНИК» зобов`язується  у строк, не пізніше ніж через 1</w:t>
      </w:r>
      <w:r w:rsidR="00B3516F">
        <w:rPr>
          <w:sz w:val="22"/>
          <w:szCs w:val="22"/>
          <w:lang w:val="uk-UA"/>
        </w:rPr>
        <w:t>0</w:t>
      </w:r>
      <w:r w:rsidRPr="002D4340">
        <w:rPr>
          <w:sz w:val="22"/>
          <w:szCs w:val="22"/>
          <w:lang w:val="uk-UA"/>
        </w:rPr>
        <w:t xml:space="preserve"> днів з моменту отримання вимоги «ПОКУПЦЯ», безоплатно усунути відповідні недоліки Товару, а якщо порушення вимог щодо якості Товару носить істотний характер, то «ПОСТАЧАЛЬНИК» зобов`язується замінити відповідний Товар у строк, не пізніше ніж через 1</w:t>
      </w:r>
      <w:r w:rsidR="00B3516F">
        <w:rPr>
          <w:sz w:val="22"/>
          <w:szCs w:val="22"/>
          <w:lang w:val="uk-UA"/>
        </w:rPr>
        <w:t>0</w:t>
      </w:r>
      <w:r w:rsidRPr="002D4340">
        <w:rPr>
          <w:sz w:val="22"/>
          <w:szCs w:val="22"/>
          <w:lang w:val="uk-UA"/>
        </w:rPr>
        <w:t xml:space="preserve"> днів з моменту отримання названої вимоги «ПОКУПЦЯ».</w:t>
      </w:r>
    </w:p>
    <w:p w:rsidR="0000245E" w:rsidRPr="002D4340" w:rsidRDefault="0000245E" w:rsidP="002A6362">
      <w:pPr>
        <w:pStyle w:val="af4"/>
        <w:spacing w:before="0" w:beforeAutospacing="0" w:after="0" w:afterAutospacing="0"/>
        <w:jc w:val="both"/>
        <w:rPr>
          <w:sz w:val="22"/>
          <w:szCs w:val="22"/>
        </w:rPr>
      </w:pPr>
      <w:r w:rsidRPr="002D4340">
        <w:rPr>
          <w:sz w:val="22"/>
          <w:szCs w:val="22"/>
          <w:lang w:val="uk-UA"/>
        </w:rPr>
        <w:t>1.6. Вимога передбачена даним пунктом складається «ПОКУПЦЕМ» без обов’язкового виклику представника «ПОСТАЧАЛЬНИКА» в односторонньому порядку  та є підставою для усунення недоліків   заміни товару «ПОСТАЧАЛЬНИКОМ». </w:t>
      </w:r>
    </w:p>
    <w:p w:rsidR="0000245E" w:rsidRPr="002D4340" w:rsidRDefault="0000245E" w:rsidP="002A6362">
      <w:pPr>
        <w:pStyle w:val="af4"/>
        <w:spacing w:before="0" w:beforeAutospacing="0" w:after="0" w:afterAutospacing="0"/>
        <w:jc w:val="both"/>
        <w:rPr>
          <w:sz w:val="22"/>
          <w:szCs w:val="22"/>
        </w:rPr>
      </w:pPr>
    </w:p>
    <w:p w:rsidR="0000245E" w:rsidRPr="002D4340" w:rsidRDefault="002157E3"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2"/>
          <w:szCs w:val="22"/>
          <w:u w:val="single"/>
          <w:lang w:val="uk-UA"/>
        </w:rPr>
      </w:pPr>
      <w:r>
        <w:rPr>
          <w:rFonts w:ascii="Times New Roman" w:hAnsi="Times New Roman"/>
          <w:b/>
          <w:sz w:val="22"/>
          <w:szCs w:val="22"/>
          <w:u w:val="single"/>
          <w:lang w:val="uk-UA"/>
        </w:rPr>
        <w:t>2</w:t>
      </w:r>
      <w:r w:rsidR="0000245E" w:rsidRPr="002D4340">
        <w:rPr>
          <w:rFonts w:ascii="Times New Roman" w:hAnsi="Times New Roman"/>
          <w:b/>
          <w:sz w:val="22"/>
          <w:szCs w:val="22"/>
          <w:u w:val="single"/>
          <w:lang w:val="uk-UA"/>
        </w:rPr>
        <w:t>. Ціна договору</w:t>
      </w:r>
    </w:p>
    <w:p w:rsidR="0000245E" w:rsidRPr="00A54EF4" w:rsidRDefault="0000245E" w:rsidP="002A6362">
      <w:pPr>
        <w:widowControl/>
        <w:jc w:val="both"/>
        <w:rPr>
          <w:rFonts w:ascii="Times New Roman" w:hAnsi="Times New Roman"/>
          <w:sz w:val="22"/>
          <w:szCs w:val="22"/>
          <w:lang w:val="uk-UA"/>
        </w:rPr>
      </w:pPr>
      <w:r w:rsidRPr="00A54EF4">
        <w:rPr>
          <w:rFonts w:ascii="Times New Roman" w:hAnsi="Times New Roman"/>
          <w:sz w:val="22"/>
          <w:szCs w:val="22"/>
          <w:lang w:val="uk-UA"/>
        </w:rPr>
        <w:t xml:space="preserve">2.1. Ціна цього Договору становить </w:t>
      </w:r>
      <w:r w:rsidR="006A05E4">
        <w:rPr>
          <w:rFonts w:ascii="Times New Roman" w:hAnsi="Times New Roman"/>
          <w:sz w:val="22"/>
          <w:szCs w:val="22"/>
          <w:lang w:val="uk-UA"/>
        </w:rPr>
        <w:t>-------------</w:t>
      </w:r>
      <w:r w:rsidRPr="00A54EF4">
        <w:rPr>
          <w:rFonts w:ascii="Times New Roman" w:hAnsi="Times New Roman"/>
          <w:sz w:val="22"/>
          <w:szCs w:val="22"/>
          <w:lang w:val="uk-UA"/>
        </w:rPr>
        <w:t xml:space="preserve"> грн. в тому числі ПДВ –</w:t>
      </w:r>
      <w:r w:rsidR="00F44591">
        <w:rPr>
          <w:rFonts w:ascii="Times New Roman" w:hAnsi="Times New Roman"/>
          <w:sz w:val="22"/>
          <w:szCs w:val="22"/>
          <w:lang w:val="uk-UA"/>
        </w:rPr>
        <w:t xml:space="preserve"> </w:t>
      </w:r>
      <w:r w:rsidR="006A05E4">
        <w:rPr>
          <w:rFonts w:ascii="Times New Roman" w:hAnsi="Times New Roman"/>
          <w:sz w:val="22"/>
          <w:szCs w:val="22"/>
          <w:lang w:val="uk-UA"/>
        </w:rPr>
        <w:t>-----------</w:t>
      </w:r>
      <w:r w:rsidRPr="00A54EF4">
        <w:rPr>
          <w:rFonts w:ascii="Times New Roman" w:hAnsi="Times New Roman"/>
          <w:sz w:val="22"/>
          <w:szCs w:val="22"/>
          <w:lang w:val="uk-UA"/>
        </w:rPr>
        <w:t xml:space="preserve"> грн</w:t>
      </w:r>
      <w:r w:rsidRPr="00F44591">
        <w:rPr>
          <w:rFonts w:ascii="Times New Roman" w:hAnsi="Times New Roman"/>
          <w:sz w:val="22"/>
          <w:szCs w:val="22"/>
          <w:lang w:val="uk-UA"/>
        </w:rPr>
        <w:t>.</w:t>
      </w:r>
      <w:r w:rsidRPr="00A54EF4">
        <w:rPr>
          <w:rFonts w:ascii="Times New Roman" w:hAnsi="Times New Roman"/>
          <w:sz w:val="22"/>
          <w:szCs w:val="22"/>
          <w:lang w:val="uk-UA"/>
        </w:rPr>
        <w:t xml:space="preserve">, і включає в собі вартість Товару на умовах </w:t>
      </w:r>
      <w:r w:rsidR="0067125C">
        <w:rPr>
          <w:rFonts w:ascii="Times New Roman" w:hAnsi="Times New Roman"/>
          <w:sz w:val="22"/>
          <w:szCs w:val="22"/>
          <w:lang w:val="uk-UA"/>
        </w:rPr>
        <w:t>СРТ</w:t>
      </w:r>
      <w:r w:rsidRPr="00A54EF4">
        <w:rPr>
          <w:rFonts w:ascii="Times New Roman" w:hAnsi="Times New Roman"/>
          <w:sz w:val="22"/>
          <w:szCs w:val="22"/>
          <w:lang w:val="uk-UA"/>
        </w:rPr>
        <w:t xml:space="preserve"> м. Суми (склад </w:t>
      </w:r>
      <w:r w:rsidR="000E12A6" w:rsidRPr="00A54EF4">
        <w:rPr>
          <w:rFonts w:ascii="Times New Roman" w:hAnsi="Times New Roman"/>
          <w:sz w:val="22"/>
          <w:szCs w:val="22"/>
          <w:lang w:val="uk-UA"/>
        </w:rPr>
        <w:t xml:space="preserve"> «</w:t>
      </w:r>
      <w:r w:rsidR="007D16F9">
        <w:rPr>
          <w:rFonts w:ascii="Times New Roman" w:hAnsi="Times New Roman"/>
          <w:sz w:val="22"/>
          <w:szCs w:val="22"/>
          <w:lang w:val="uk-UA"/>
        </w:rPr>
        <w:t>ПОСТАЧАЛЬНИКА</w:t>
      </w:r>
      <w:r w:rsidR="000E12A6" w:rsidRPr="00A54EF4">
        <w:rPr>
          <w:rFonts w:ascii="Times New Roman" w:hAnsi="Times New Roman"/>
          <w:sz w:val="22"/>
          <w:szCs w:val="22"/>
          <w:lang w:val="uk-UA"/>
        </w:rPr>
        <w:t>»</w:t>
      </w:r>
      <w:r w:rsidRPr="00A54EF4">
        <w:rPr>
          <w:rFonts w:ascii="Times New Roman" w:hAnsi="Times New Roman"/>
          <w:sz w:val="22"/>
          <w:szCs w:val="22"/>
          <w:lang w:val="uk-UA"/>
        </w:rPr>
        <w:t xml:space="preserve">). </w:t>
      </w:r>
    </w:p>
    <w:p w:rsidR="0000245E" w:rsidRPr="00A54EF4"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r w:rsidRPr="00A54EF4">
        <w:rPr>
          <w:rFonts w:ascii="Times New Roman" w:hAnsi="Times New Roman"/>
          <w:sz w:val="22"/>
          <w:szCs w:val="22"/>
          <w:lang w:val="uk-UA"/>
        </w:rPr>
        <w:t>2.2. Форма розрахункових документів – платіжне доручення.</w:t>
      </w:r>
    </w:p>
    <w:p w:rsidR="00A54EF4" w:rsidRPr="00A54EF4" w:rsidRDefault="00A54EF4" w:rsidP="00A54E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2"/>
          <w:szCs w:val="22"/>
          <w:lang w:val="uk-UA"/>
        </w:rPr>
      </w:pPr>
      <w:r w:rsidRPr="00A54EF4">
        <w:rPr>
          <w:rFonts w:ascii="Times New Roman" w:hAnsi="Times New Roman"/>
          <w:sz w:val="22"/>
          <w:szCs w:val="22"/>
          <w:lang w:val="uk-UA"/>
        </w:rPr>
        <w:t xml:space="preserve">2.3. Допускається </w:t>
      </w:r>
      <w:proofErr w:type="spellStart"/>
      <w:r w:rsidRPr="00A54EF4">
        <w:rPr>
          <w:rFonts w:ascii="Times New Roman" w:hAnsi="Times New Roman"/>
          <w:sz w:val="22"/>
          <w:szCs w:val="22"/>
          <w:lang w:val="uk-UA"/>
        </w:rPr>
        <w:t>толеранс</w:t>
      </w:r>
      <w:proofErr w:type="spellEnd"/>
      <w:r w:rsidRPr="00A54EF4">
        <w:rPr>
          <w:rFonts w:ascii="Times New Roman" w:hAnsi="Times New Roman"/>
          <w:sz w:val="22"/>
          <w:szCs w:val="22"/>
          <w:lang w:val="uk-UA"/>
        </w:rPr>
        <w:t xml:space="preserve"> ±10% від загального об’єму Товару (партії Товару).</w:t>
      </w:r>
    </w:p>
    <w:p w:rsidR="0000245E" w:rsidRPr="00A54EF4" w:rsidRDefault="0000245E" w:rsidP="00A54EF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
          <w:sz w:val="22"/>
          <w:szCs w:val="22"/>
          <w:u w:val="single"/>
          <w:lang w:val="uk-UA"/>
        </w:rPr>
      </w:pPr>
      <w:r w:rsidRPr="002D4340">
        <w:rPr>
          <w:rFonts w:ascii="Times New Roman" w:hAnsi="Times New Roman"/>
          <w:sz w:val="22"/>
          <w:szCs w:val="22"/>
          <w:lang w:val="uk-UA"/>
        </w:rPr>
        <w:tab/>
      </w:r>
      <w:r w:rsidRPr="002D4340">
        <w:rPr>
          <w:rFonts w:ascii="Times New Roman" w:hAnsi="Times New Roman"/>
          <w:sz w:val="22"/>
          <w:szCs w:val="22"/>
          <w:lang w:val="uk-UA"/>
        </w:rPr>
        <w:tab/>
      </w:r>
      <w:r w:rsidRPr="002D4340">
        <w:rPr>
          <w:rFonts w:ascii="Times New Roman" w:hAnsi="Times New Roman"/>
          <w:sz w:val="22"/>
          <w:szCs w:val="22"/>
          <w:lang w:val="uk-UA"/>
        </w:rPr>
        <w:tab/>
      </w:r>
      <w:r w:rsidRPr="002D4340">
        <w:rPr>
          <w:rFonts w:ascii="Times New Roman" w:hAnsi="Times New Roman"/>
          <w:sz w:val="22"/>
          <w:szCs w:val="22"/>
          <w:lang w:val="uk-UA"/>
        </w:rPr>
        <w:tab/>
      </w:r>
      <w:r w:rsidR="002157E3" w:rsidRPr="002157E3">
        <w:rPr>
          <w:rFonts w:ascii="Times New Roman" w:hAnsi="Times New Roman"/>
          <w:b/>
          <w:sz w:val="22"/>
          <w:szCs w:val="22"/>
          <w:lang w:val="uk-UA"/>
        </w:rPr>
        <w:t>3</w:t>
      </w:r>
      <w:r w:rsidRPr="002D4340">
        <w:rPr>
          <w:rFonts w:ascii="Times New Roman" w:hAnsi="Times New Roman"/>
          <w:b/>
          <w:sz w:val="22"/>
          <w:szCs w:val="22"/>
          <w:u w:val="single"/>
          <w:lang w:val="uk-UA"/>
        </w:rPr>
        <w:t>. Порядок здійснення оплати</w:t>
      </w:r>
    </w:p>
    <w:p w:rsidR="0000245E" w:rsidRPr="002D4340" w:rsidRDefault="0000245E" w:rsidP="002A6362">
      <w:pPr>
        <w:suppressAutoHyphens/>
        <w:autoSpaceDE/>
        <w:autoSpaceDN/>
        <w:adjustRightInd/>
        <w:jc w:val="both"/>
        <w:rPr>
          <w:rFonts w:ascii="Times New Roman" w:hAnsi="Times New Roman"/>
          <w:sz w:val="22"/>
          <w:szCs w:val="22"/>
          <w:lang w:val="uk-UA"/>
        </w:rPr>
      </w:pPr>
      <w:r w:rsidRPr="002D4340">
        <w:rPr>
          <w:rFonts w:ascii="Times New Roman" w:hAnsi="Times New Roman"/>
          <w:sz w:val="22"/>
          <w:szCs w:val="22"/>
          <w:lang w:val="uk-UA" w:eastAsia="ar-SA"/>
        </w:rPr>
        <w:t xml:space="preserve">3.1. Порядок та умови оплати: </w:t>
      </w:r>
      <w:r w:rsidR="000E12A6" w:rsidRPr="00581463">
        <w:rPr>
          <w:rFonts w:ascii="Times New Roman" w:hAnsi="Times New Roman"/>
          <w:sz w:val="22"/>
          <w:szCs w:val="22"/>
          <w:lang w:val="uk-UA" w:eastAsia="ar-SA"/>
        </w:rPr>
        <w:t>«ПОКУПЕЦЬ» здійснює</w:t>
      </w:r>
      <w:r w:rsidR="000E12A6">
        <w:rPr>
          <w:rFonts w:ascii="Times New Roman" w:hAnsi="Times New Roman"/>
          <w:sz w:val="22"/>
          <w:szCs w:val="22"/>
          <w:lang w:val="uk-UA" w:eastAsia="ar-SA"/>
        </w:rPr>
        <w:t xml:space="preserve"> </w:t>
      </w:r>
      <w:r w:rsidR="00813BB8">
        <w:rPr>
          <w:rFonts w:ascii="Times New Roman" w:hAnsi="Times New Roman"/>
          <w:sz w:val="22"/>
          <w:szCs w:val="22"/>
          <w:lang w:val="uk-UA" w:eastAsia="ar-SA"/>
        </w:rPr>
        <w:t xml:space="preserve">100% </w:t>
      </w:r>
      <w:r w:rsidR="000E12A6" w:rsidRPr="00581463">
        <w:rPr>
          <w:rFonts w:ascii="Times New Roman" w:hAnsi="Times New Roman"/>
          <w:sz w:val="22"/>
          <w:szCs w:val="22"/>
          <w:lang w:val="uk-UA" w:eastAsia="ar-SA"/>
        </w:rPr>
        <w:t>оплату</w:t>
      </w:r>
      <w:r w:rsidR="000E12A6">
        <w:rPr>
          <w:rFonts w:ascii="Times New Roman" w:hAnsi="Times New Roman"/>
          <w:sz w:val="22"/>
          <w:szCs w:val="22"/>
          <w:lang w:val="uk-UA" w:eastAsia="ar-SA"/>
        </w:rPr>
        <w:t xml:space="preserve"> </w:t>
      </w:r>
      <w:r w:rsidR="00813BB8">
        <w:rPr>
          <w:rFonts w:ascii="Times New Roman" w:hAnsi="Times New Roman"/>
          <w:sz w:val="22"/>
          <w:szCs w:val="22"/>
          <w:lang w:val="uk-UA" w:eastAsia="ar-SA"/>
        </w:rPr>
        <w:t>за</w:t>
      </w:r>
      <w:r w:rsidR="000E12A6" w:rsidRPr="00581463">
        <w:rPr>
          <w:rFonts w:ascii="Times New Roman" w:hAnsi="Times New Roman"/>
          <w:sz w:val="22"/>
          <w:szCs w:val="22"/>
          <w:lang w:val="uk-UA" w:eastAsia="ar-SA"/>
        </w:rPr>
        <w:t xml:space="preserve"> Товар (парті</w:t>
      </w:r>
      <w:r w:rsidR="00813BB8">
        <w:rPr>
          <w:rFonts w:ascii="Times New Roman" w:hAnsi="Times New Roman"/>
          <w:sz w:val="22"/>
          <w:szCs w:val="22"/>
          <w:lang w:val="uk-UA" w:eastAsia="ar-SA"/>
        </w:rPr>
        <w:t>ю</w:t>
      </w:r>
      <w:r w:rsidR="000E12A6" w:rsidRPr="00581463">
        <w:rPr>
          <w:rFonts w:ascii="Times New Roman" w:hAnsi="Times New Roman"/>
          <w:sz w:val="22"/>
          <w:szCs w:val="22"/>
          <w:lang w:val="uk-UA" w:eastAsia="ar-SA"/>
        </w:rPr>
        <w:t xml:space="preserve"> Товару) </w:t>
      </w:r>
      <w:r w:rsidR="000E12A6">
        <w:rPr>
          <w:rFonts w:ascii="Times New Roman" w:hAnsi="Times New Roman"/>
          <w:sz w:val="22"/>
          <w:szCs w:val="22"/>
          <w:lang w:val="uk-UA" w:eastAsia="ar-SA"/>
        </w:rPr>
        <w:t>протягом</w:t>
      </w:r>
      <w:r w:rsidR="000E12A6" w:rsidRPr="00581463">
        <w:rPr>
          <w:rFonts w:ascii="Times New Roman" w:hAnsi="Times New Roman"/>
          <w:sz w:val="22"/>
          <w:szCs w:val="22"/>
          <w:lang w:val="uk-UA" w:eastAsia="ar-SA"/>
        </w:rPr>
        <w:t xml:space="preserve"> </w:t>
      </w:r>
      <w:r w:rsidR="00813BB8">
        <w:rPr>
          <w:rFonts w:ascii="Times New Roman" w:hAnsi="Times New Roman"/>
          <w:sz w:val="22"/>
          <w:szCs w:val="22"/>
          <w:lang w:val="uk-UA" w:eastAsia="ar-SA"/>
        </w:rPr>
        <w:t>1</w:t>
      </w:r>
      <w:r w:rsidR="007D16F9">
        <w:rPr>
          <w:rFonts w:ascii="Times New Roman" w:hAnsi="Times New Roman"/>
          <w:sz w:val="22"/>
          <w:szCs w:val="22"/>
          <w:lang w:val="uk-UA" w:eastAsia="ar-SA"/>
        </w:rPr>
        <w:t>4</w:t>
      </w:r>
      <w:r w:rsidR="000E12A6" w:rsidRPr="00581463">
        <w:rPr>
          <w:rFonts w:ascii="Times New Roman" w:hAnsi="Times New Roman"/>
          <w:sz w:val="22"/>
          <w:szCs w:val="22"/>
          <w:lang w:val="uk-UA" w:eastAsia="ar-SA"/>
        </w:rPr>
        <w:t>-</w:t>
      </w:r>
      <w:r w:rsidR="000E12A6">
        <w:rPr>
          <w:rFonts w:ascii="Times New Roman" w:hAnsi="Times New Roman"/>
          <w:sz w:val="22"/>
          <w:szCs w:val="22"/>
          <w:lang w:val="uk-UA" w:eastAsia="ar-SA"/>
        </w:rPr>
        <w:t>т</w:t>
      </w:r>
      <w:r w:rsidR="00813BB8">
        <w:rPr>
          <w:rFonts w:ascii="Times New Roman" w:hAnsi="Times New Roman"/>
          <w:sz w:val="22"/>
          <w:szCs w:val="22"/>
          <w:lang w:val="uk-UA" w:eastAsia="ar-SA"/>
        </w:rPr>
        <w:t>и</w:t>
      </w:r>
      <w:r w:rsidR="000E12A6" w:rsidRPr="00581463">
        <w:rPr>
          <w:rFonts w:ascii="Times New Roman" w:hAnsi="Times New Roman"/>
          <w:sz w:val="22"/>
          <w:szCs w:val="22"/>
          <w:lang w:val="uk-UA" w:eastAsia="ar-SA"/>
        </w:rPr>
        <w:t xml:space="preserve"> календарних днів</w:t>
      </w:r>
      <w:r w:rsidR="000E12A6">
        <w:rPr>
          <w:rFonts w:ascii="Times New Roman" w:hAnsi="Times New Roman"/>
          <w:sz w:val="22"/>
          <w:szCs w:val="22"/>
          <w:lang w:val="uk-UA" w:eastAsia="ar-SA"/>
        </w:rPr>
        <w:t xml:space="preserve"> з моменту поставки Товару (партії Товару). </w:t>
      </w:r>
    </w:p>
    <w:p w:rsidR="0000245E" w:rsidRPr="002D4340" w:rsidRDefault="0000245E" w:rsidP="002A6362">
      <w:pPr>
        <w:suppressAutoHyphens/>
        <w:autoSpaceDE/>
        <w:autoSpaceDN/>
        <w:adjustRightInd/>
        <w:jc w:val="both"/>
        <w:rPr>
          <w:rFonts w:ascii="Times New Roman" w:hAnsi="Times New Roman"/>
          <w:sz w:val="22"/>
          <w:szCs w:val="22"/>
          <w:lang w:val="uk-UA"/>
        </w:rPr>
      </w:pPr>
    </w:p>
    <w:p w:rsidR="0000245E" w:rsidRPr="002D4340" w:rsidRDefault="002157E3"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2"/>
          <w:szCs w:val="22"/>
          <w:u w:val="single"/>
          <w:lang w:val="uk-UA"/>
        </w:rPr>
      </w:pPr>
      <w:r>
        <w:rPr>
          <w:rFonts w:ascii="Times New Roman" w:hAnsi="Times New Roman"/>
          <w:b/>
          <w:sz w:val="22"/>
          <w:szCs w:val="22"/>
          <w:u w:val="single"/>
          <w:lang w:val="uk-UA"/>
        </w:rPr>
        <w:t>4</w:t>
      </w:r>
      <w:r w:rsidR="0000245E" w:rsidRPr="002D4340">
        <w:rPr>
          <w:rFonts w:ascii="Times New Roman" w:hAnsi="Times New Roman"/>
          <w:b/>
          <w:sz w:val="22"/>
          <w:szCs w:val="22"/>
          <w:u w:val="single"/>
          <w:lang w:val="uk-UA"/>
        </w:rPr>
        <w:t>. Умови поставки</w:t>
      </w: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lang w:val="uk-UA"/>
        </w:rPr>
      </w:pPr>
      <w:bookmarkStart w:id="3" w:name="57"/>
      <w:bookmarkStart w:id="4" w:name="58"/>
      <w:bookmarkStart w:id="5" w:name="59"/>
      <w:bookmarkStart w:id="6" w:name="60"/>
      <w:bookmarkEnd w:id="3"/>
      <w:bookmarkEnd w:id="4"/>
      <w:bookmarkEnd w:id="5"/>
      <w:bookmarkEnd w:id="6"/>
      <w:r w:rsidRPr="002D4340">
        <w:rPr>
          <w:rFonts w:ascii="Times New Roman" w:hAnsi="Times New Roman"/>
          <w:sz w:val="22"/>
          <w:szCs w:val="22"/>
          <w:lang w:val="uk-UA"/>
        </w:rPr>
        <w:t xml:space="preserve">4.1. Поставка Товару здійснюється автомобільним транспортом згідно з Правил ІНКОТЕРМС – 2000 на умовах </w:t>
      </w:r>
      <w:r w:rsidR="00F5655A">
        <w:rPr>
          <w:rFonts w:ascii="Times New Roman" w:hAnsi="Times New Roman"/>
          <w:sz w:val="22"/>
          <w:szCs w:val="22"/>
        </w:rPr>
        <w:t>СРТ</w:t>
      </w:r>
      <w:r w:rsidRPr="002D4340">
        <w:rPr>
          <w:rFonts w:ascii="Times New Roman" w:hAnsi="Times New Roman"/>
          <w:sz w:val="22"/>
          <w:szCs w:val="22"/>
          <w:lang w:val="uk-UA"/>
        </w:rPr>
        <w:t xml:space="preserve"> склад </w:t>
      </w:r>
      <w:r w:rsidR="000E12A6">
        <w:rPr>
          <w:rFonts w:ascii="Times New Roman" w:hAnsi="Times New Roman"/>
          <w:sz w:val="22"/>
          <w:szCs w:val="22"/>
          <w:lang w:val="uk-UA"/>
        </w:rPr>
        <w:t xml:space="preserve"> «</w:t>
      </w:r>
      <w:r w:rsidR="004A5559">
        <w:rPr>
          <w:rFonts w:ascii="Times New Roman" w:hAnsi="Times New Roman"/>
          <w:sz w:val="22"/>
          <w:szCs w:val="22"/>
          <w:lang w:val="uk-UA"/>
        </w:rPr>
        <w:t>П</w:t>
      </w:r>
      <w:r w:rsidR="00F5655A">
        <w:rPr>
          <w:rFonts w:ascii="Times New Roman" w:hAnsi="Times New Roman"/>
          <w:sz w:val="22"/>
          <w:szCs w:val="22"/>
          <w:lang w:val="uk-UA"/>
        </w:rPr>
        <w:t>ОКУПЦЯ</w:t>
      </w:r>
      <w:r w:rsidR="000E12A6">
        <w:rPr>
          <w:rFonts w:ascii="Times New Roman" w:hAnsi="Times New Roman"/>
          <w:sz w:val="22"/>
          <w:szCs w:val="22"/>
          <w:lang w:val="uk-UA"/>
        </w:rPr>
        <w:t>»</w:t>
      </w:r>
      <w:r w:rsidRPr="002D4340">
        <w:rPr>
          <w:rFonts w:ascii="Times New Roman" w:hAnsi="Times New Roman"/>
          <w:sz w:val="22"/>
          <w:szCs w:val="22"/>
          <w:lang w:val="uk-UA"/>
        </w:rPr>
        <w:t>,</w:t>
      </w:r>
      <w:r w:rsidR="002157E3" w:rsidRPr="002157E3">
        <w:rPr>
          <w:rFonts w:ascii="Times New Roman" w:hAnsi="Times New Roman"/>
          <w:sz w:val="22"/>
          <w:szCs w:val="22"/>
          <w:lang w:val="uk-UA"/>
        </w:rPr>
        <w:t xml:space="preserve"> </w:t>
      </w:r>
      <w:r w:rsidRPr="002D4340">
        <w:rPr>
          <w:rFonts w:ascii="Times New Roman" w:hAnsi="Times New Roman"/>
          <w:sz w:val="22"/>
          <w:szCs w:val="22"/>
          <w:lang w:val="uk-UA"/>
        </w:rPr>
        <w:t xml:space="preserve">  протягом  </w:t>
      </w:r>
      <w:r w:rsidR="007D16F9">
        <w:rPr>
          <w:rFonts w:ascii="Times New Roman" w:hAnsi="Times New Roman"/>
          <w:sz w:val="22"/>
          <w:szCs w:val="22"/>
          <w:lang w:val="uk-UA"/>
        </w:rPr>
        <w:t>5</w:t>
      </w:r>
      <w:r w:rsidRPr="002D4340">
        <w:rPr>
          <w:rFonts w:ascii="Times New Roman" w:hAnsi="Times New Roman"/>
          <w:sz w:val="22"/>
          <w:szCs w:val="22"/>
          <w:lang w:val="uk-UA"/>
        </w:rPr>
        <w:t xml:space="preserve">-ти </w:t>
      </w:r>
      <w:r w:rsidR="000E12A6">
        <w:rPr>
          <w:rFonts w:ascii="Times New Roman" w:hAnsi="Times New Roman"/>
          <w:sz w:val="22"/>
          <w:szCs w:val="22"/>
          <w:lang w:val="uk-UA"/>
        </w:rPr>
        <w:t>календарних</w:t>
      </w:r>
      <w:r w:rsidRPr="002D4340">
        <w:rPr>
          <w:rFonts w:ascii="Times New Roman" w:hAnsi="Times New Roman"/>
          <w:sz w:val="22"/>
          <w:szCs w:val="22"/>
          <w:lang w:val="uk-UA"/>
        </w:rPr>
        <w:t xml:space="preserve">   днів </w:t>
      </w:r>
      <w:r w:rsidR="002157E3">
        <w:rPr>
          <w:rFonts w:ascii="Times New Roman" w:hAnsi="Times New Roman"/>
          <w:sz w:val="22"/>
          <w:szCs w:val="22"/>
          <w:lang w:val="uk-UA"/>
        </w:rPr>
        <w:t xml:space="preserve">з </w:t>
      </w:r>
      <w:r w:rsidRPr="002D4340">
        <w:rPr>
          <w:rFonts w:ascii="Times New Roman" w:hAnsi="Times New Roman"/>
          <w:sz w:val="22"/>
          <w:szCs w:val="22"/>
          <w:lang w:val="uk-UA"/>
        </w:rPr>
        <w:t xml:space="preserve">моменту </w:t>
      </w:r>
      <w:r w:rsidR="000E12A6">
        <w:rPr>
          <w:rFonts w:ascii="Times New Roman" w:hAnsi="Times New Roman"/>
          <w:sz w:val="22"/>
          <w:szCs w:val="22"/>
          <w:lang w:val="uk-UA"/>
        </w:rPr>
        <w:t xml:space="preserve">отримання </w:t>
      </w:r>
      <w:r w:rsidRPr="002D4340">
        <w:rPr>
          <w:rFonts w:ascii="Times New Roman" w:hAnsi="Times New Roman"/>
          <w:sz w:val="22"/>
          <w:szCs w:val="22"/>
          <w:lang w:val="uk-UA"/>
        </w:rPr>
        <w:lastRenderedPageBreak/>
        <w:t>«ПО</w:t>
      </w:r>
      <w:r w:rsidR="00791183">
        <w:rPr>
          <w:rFonts w:ascii="Times New Roman" w:hAnsi="Times New Roman"/>
          <w:sz w:val="22"/>
          <w:szCs w:val="22"/>
          <w:lang w:val="uk-UA"/>
        </w:rPr>
        <w:t>СТАЧАЛЬНИКОМ</w:t>
      </w:r>
      <w:r w:rsidRPr="002D4340">
        <w:rPr>
          <w:rFonts w:ascii="Times New Roman" w:hAnsi="Times New Roman"/>
          <w:sz w:val="22"/>
          <w:szCs w:val="22"/>
          <w:lang w:val="uk-UA"/>
        </w:rPr>
        <w:t>»</w:t>
      </w:r>
      <w:r w:rsidR="00791183" w:rsidRPr="00791183">
        <w:rPr>
          <w:rFonts w:ascii="Times New Roman" w:hAnsi="Times New Roman"/>
          <w:sz w:val="22"/>
          <w:szCs w:val="22"/>
          <w:lang w:val="uk-UA"/>
        </w:rPr>
        <w:t xml:space="preserve"> </w:t>
      </w:r>
      <w:r w:rsidR="00791183" w:rsidRPr="008F7539">
        <w:rPr>
          <w:rFonts w:ascii="Times New Roman" w:hAnsi="Times New Roman"/>
          <w:sz w:val="22"/>
          <w:szCs w:val="22"/>
          <w:lang w:val="uk-UA"/>
        </w:rPr>
        <w:t xml:space="preserve">належним чином </w:t>
      </w:r>
      <w:r w:rsidR="00791183">
        <w:rPr>
          <w:rFonts w:ascii="Times New Roman" w:hAnsi="Times New Roman"/>
          <w:sz w:val="22"/>
          <w:szCs w:val="22"/>
          <w:lang w:val="uk-UA"/>
        </w:rPr>
        <w:t xml:space="preserve"> письмової</w:t>
      </w:r>
      <w:r w:rsidR="00791183" w:rsidRPr="008F7539">
        <w:rPr>
          <w:rFonts w:ascii="Times New Roman" w:hAnsi="Times New Roman"/>
          <w:sz w:val="22"/>
          <w:szCs w:val="22"/>
          <w:lang w:val="uk-UA"/>
        </w:rPr>
        <w:t xml:space="preserve"> заявки «ПОКУПЦЯ».</w:t>
      </w:r>
      <w:r w:rsidR="00791183">
        <w:rPr>
          <w:rFonts w:ascii="Times New Roman" w:hAnsi="Times New Roman"/>
          <w:sz w:val="22"/>
          <w:szCs w:val="22"/>
          <w:lang w:val="uk-UA"/>
        </w:rPr>
        <w:t xml:space="preserve"> Письмова заявка направляється засобами поштового зв’язку  з описом вкладення та повідомлення про вручення.</w:t>
      </w:r>
    </w:p>
    <w:p w:rsidR="006A05E4" w:rsidRPr="00DD381D" w:rsidRDefault="006A05E4" w:rsidP="006A05E4">
      <w:pPr>
        <w:ind w:firstLine="709"/>
        <w:jc w:val="both"/>
        <w:rPr>
          <w:lang w:val="uk-UA"/>
        </w:rPr>
      </w:pPr>
      <w:r w:rsidRPr="00DD381D">
        <w:rPr>
          <w:lang w:val="uk-UA"/>
        </w:rPr>
        <w:t xml:space="preserve">4.2. «ПОСТАЧАЛЬНИК»  зобов’язується складати податкові накладні в електронній формі з дотриманням умови щодо реєстрації у порядку, визначену законодавством, електронного підпису уповноваженої платником особи, і реєструвати їх у Єдиному реєстрі податкових накладних. «ПОСТАЧАЛЬНИК» зобов’язаний зареєструвати податкову накладну, не залежно від її суми, в Єдиному реєстрі податкових накладних і відправити її «ПОКУПЦЮ» в електронній формі відповідно до П.201.10 СТ. 201 Податкового кодексу України. </w:t>
      </w:r>
    </w:p>
    <w:p w:rsidR="006A05E4" w:rsidRPr="00DD381D" w:rsidRDefault="006A05E4" w:rsidP="006A05E4">
      <w:pPr>
        <w:ind w:firstLine="709"/>
        <w:jc w:val="both"/>
        <w:rPr>
          <w:lang w:val="uk-UA"/>
        </w:rPr>
      </w:pPr>
      <w:r w:rsidRPr="00DD381D">
        <w:rPr>
          <w:lang w:val="uk-UA"/>
        </w:rPr>
        <w:t xml:space="preserve">У випадку якщо «ПОСТАЧАЛЬНИК»  порушив порядок складання, заповнення, підписання податкових накладних та/або не зареєстрував податкову накладну в Єдиному реєстрі податкових накладних, «ПОСТАЧАЛЬНИК»  сплачує «ПОКУПЦЮ»  неустойку у вигляді штрафу в розмірі не включеного до податкового кредиту ПДВ за такою податковою накладною, а також відшкодовує «ПОКУПЦЮ» збитки, понесені останнім у наслідок порушення «ПОСТАЧАЛЬНИКОМ»  зобов’язань, передбачених даним  пунктом. </w:t>
      </w:r>
    </w:p>
    <w:p w:rsidR="006A05E4" w:rsidRPr="00DD381D" w:rsidRDefault="006A05E4" w:rsidP="006A05E4">
      <w:pPr>
        <w:ind w:firstLine="709"/>
        <w:jc w:val="both"/>
        <w:rPr>
          <w:lang w:val="uk-UA"/>
        </w:rPr>
      </w:pPr>
      <w:r w:rsidRPr="00DD381D">
        <w:rPr>
          <w:lang w:val="uk-UA"/>
        </w:rPr>
        <w:t>Не надання, не реєстрація та /або відмова від реєстрації такої податкової накладної в Єдиному реєстрі податкових накладних в порядку, встановленому чинним податковим законодавством України, розцінюється як відмова від надання «ПОСТАЧАЛЬНИКОМ» податкової накладної, а отже і порушенням «ПОСТАЧАЛЬНИКОМ»  договірних зобов’язань.</w:t>
      </w:r>
    </w:p>
    <w:p w:rsidR="006A05E4" w:rsidRPr="00DD381D" w:rsidRDefault="006A05E4" w:rsidP="006A05E4">
      <w:pPr>
        <w:ind w:firstLine="709"/>
        <w:jc w:val="both"/>
        <w:rPr>
          <w:color w:val="000000"/>
          <w:lang w:val="uk-UA"/>
        </w:rPr>
      </w:pPr>
      <w:r w:rsidRPr="00DD381D">
        <w:rPr>
          <w:lang w:val="uk-UA"/>
        </w:rPr>
        <w:t xml:space="preserve">Для обміну електронними документами Сторони використовуються ліцензійну програму «M.E.DOC IS», </w:t>
      </w:r>
      <w:r w:rsidRPr="00DD381D">
        <w:rPr>
          <w:color w:val="000000"/>
          <w:lang w:val="uk-UA"/>
        </w:rPr>
        <w:t>або іншу ліцензійну програму, що забезпечує належний обмін електронними документами.</w:t>
      </w:r>
    </w:p>
    <w:p w:rsidR="006A05E4" w:rsidRPr="00DD381D" w:rsidRDefault="006A05E4" w:rsidP="006A05E4">
      <w:pPr>
        <w:ind w:firstLine="709"/>
        <w:jc w:val="both"/>
        <w:rPr>
          <w:b/>
          <w:lang w:val="uk-UA"/>
        </w:rPr>
      </w:pPr>
      <w:r w:rsidRPr="00DD381D">
        <w:rPr>
          <w:lang w:val="uk-UA"/>
        </w:rPr>
        <w:t>4.3. Сторони зобов’язуються письмово повідомляти одна одній про зміни своїх платіжних реквізитів, місцезнаходження, номерів телефонів, зазначених в цьому Договорі, прийняте рішення чи вчинення будь-яких дій отриманих  на ліквідацію чи реорганізацію юридичної особи у 5-ти денний строк з дня виникнення відповідних змін.</w:t>
      </w:r>
    </w:p>
    <w:p w:rsidR="006A05E4" w:rsidRPr="00DD381D" w:rsidRDefault="006A05E4" w:rsidP="006A05E4">
      <w:pPr>
        <w:tabs>
          <w:tab w:val="left" w:pos="0"/>
        </w:tabs>
        <w:ind w:right="-2" w:firstLine="567"/>
        <w:jc w:val="center"/>
        <w:rPr>
          <w:b/>
          <w:lang w:val="uk-UA"/>
        </w:rPr>
      </w:pPr>
    </w:p>
    <w:p w:rsidR="006A05E4" w:rsidRPr="00DD381D" w:rsidRDefault="006A05E4" w:rsidP="006A05E4">
      <w:pPr>
        <w:tabs>
          <w:tab w:val="left" w:pos="0"/>
        </w:tabs>
        <w:ind w:right="-2" w:firstLine="567"/>
        <w:jc w:val="center"/>
        <w:rPr>
          <w:b/>
          <w:lang w:val="uk-UA"/>
        </w:rPr>
      </w:pPr>
      <w:r w:rsidRPr="00DD381D">
        <w:rPr>
          <w:b/>
          <w:lang w:val="uk-UA"/>
        </w:rPr>
        <w:t>5. Умови поставки Товару</w:t>
      </w:r>
    </w:p>
    <w:p w:rsidR="006A05E4" w:rsidRPr="00DD381D" w:rsidRDefault="006A05E4" w:rsidP="006A05E4">
      <w:pPr>
        <w:tabs>
          <w:tab w:val="left" w:pos="0"/>
        </w:tabs>
        <w:ind w:right="-2" w:firstLine="567"/>
        <w:jc w:val="center"/>
        <w:rPr>
          <w:lang w:val="uk-UA"/>
        </w:rPr>
      </w:pPr>
    </w:p>
    <w:p w:rsidR="006A05E4" w:rsidRPr="00DD381D" w:rsidRDefault="006A05E4" w:rsidP="006A05E4">
      <w:pPr>
        <w:ind w:firstLine="709"/>
        <w:jc w:val="both"/>
        <w:rPr>
          <w:lang w:val="uk-UA"/>
        </w:rPr>
      </w:pPr>
      <w:r w:rsidRPr="00DD381D">
        <w:rPr>
          <w:lang w:val="uk-UA"/>
        </w:rPr>
        <w:t>5.1. Поставка Товару (партії Товару) здійснюється</w:t>
      </w:r>
      <w:r>
        <w:rPr>
          <w:lang w:val="uk-UA"/>
        </w:rPr>
        <w:t xml:space="preserve"> автомобільним транспортом на умовах поставки </w:t>
      </w:r>
      <w:r>
        <w:rPr>
          <w:lang w:val="en-US"/>
        </w:rPr>
        <w:t>CPT</w:t>
      </w:r>
      <w:r w:rsidRPr="008D2807">
        <w:rPr>
          <w:lang w:val="uk-UA"/>
        </w:rPr>
        <w:t xml:space="preserve"> м. Суми, склад ПАТ «Сумихімпром» (м. Суми, вул. Харківська, п/в 12)</w:t>
      </w:r>
      <w:r w:rsidRPr="00DD381D">
        <w:rPr>
          <w:lang w:val="uk-UA"/>
        </w:rPr>
        <w:t xml:space="preserve"> </w:t>
      </w:r>
      <w:r w:rsidRPr="008D2807">
        <w:rPr>
          <w:lang w:val="uk-UA"/>
        </w:rPr>
        <w:t xml:space="preserve">згідно </w:t>
      </w:r>
      <w:proofErr w:type="spellStart"/>
      <w:r w:rsidRPr="008D2807">
        <w:rPr>
          <w:lang w:val="uk-UA"/>
        </w:rPr>
        <w:t>Інкотермс</w:t>
      </w:r>
      <w:proofErr w:type="spellEnd"/>
      <w:r w:rsidRPr="008D2807">
        <w:rPr>
          <w:lang w:val="uk-UA"/>
        </w:rPr>
        <w:t xml:space="preserve"> 2010 або залізничним транспортом на умовах поставки СРТ м. Суми, ст. Баси Південної залізниці (код станції 445607, код одержувача 1673) згідно </w:t>
      </w:r>
      <w:proofErr w:type="spellStart"/>
      <w:r w:rsidRPr="008D2807">
        <w:rPr>
          <w:lang w:val="uk-UA"/>
        </w:rPr>
        <w:t>Інкотермс</w:t>
      </w:r>
      <w:proofErr w:type="spellEnd"/>
      <w:r w:rsidRPr="008D2807">
        <w:rPr>
          <w:lang w:val="uk-UA"/>
        </w:rPr>
        <w:t xml:space="preserve"> 2010, </w:t>
      </w:r>
      <w:r w:rsidRPr="00DD381D">
        <w:rPr>
          <w:lang w:val="uk-UA"/>
        </w:rPr>
        <w:t xml:space="preserve">відвантаження протягом </w:t>
      </w:r>
      <w:r>
        <w:rPr>
          <w:lang w:val="uk-UA"/>
        </w:rPr>
        <w:t>15</w:t>
      </w:r>
      <w:r w:rsidRPr="00DD381D">
        <w:rPr>
          <w:lang w:val="uk-UA"/>
        </w:rPr>
        <w:t xml:space="preserve"> календарних днів з моменту </w:t>
      </w:r>
      <w:r>
        <w:rPr>
          <w:lang w:val="uk-UA"/>
        </w:rPr>
        <w:t>підписання цього Договору</w:t>
      </w:r>
      <w:r w:rsidRPr="00DD381D">
        <w:rPr>
          <w:lang w:val="uk-UA"/>
        </w:rPr>
        <w:t>.</w:t>
      </w:r>
    </w:p>
    <w:p w:rsidR="006A05E4" w:rsidRPr="008D2807" w:rsidRDefault="006A05E4" w:rsidP="006A05E4">
      <w:pPr>
        <w:ind w:firstLine="709"/>
        <w:jc w:val="both"/>
        <w:rPr>
          <w:lang w:val="uk-UA"/>
        </w:rPr>
      </w:pPr>
      <w:r w:rsidRPr="008D2807">
        <w:rPr>
          <w:lang w:val="uk-UA"/>
        </w:rPr>
        <w:t>При тлумаченні умов постачання мають силу Міжнародні правила інтерпретації комерційних термінів ІНКОТЕРМС в редакції 2010 року.</w:t>
      </w:r>
    </w:p>
    <w:p w:rsidR="006A05E4" w:rsidRPr="00DD381D" w:rsidRDefault="006A05E4" w:rsidP="006A05E4">
      <w:pPr>
        <w:ind w:firstLine="709"/>
        <w:jc w:val="both"/>
        <w:rPr>
          <w:lang w:val="uk-UA"/>
        </w:rPr>
      </w:pPr>
      <w:r w:rsidRPr="00DD381D">
        <w:rPr>
          <w:lang w:val="uk-UA"/>
        </w:rPr>
        <w:t xml:space="preserve">5.2. Місце поставки Товару: станція Баси Південної залізниці (код станції 445607, код одержувача 1673). </w:t>
      </w:r>
    </w:p>
    <w:p w:rsidR="006A05E4" w:rsidRPr="00DD381D" w:rsidRDefault="006A05E4" w:rsidP="006A05E4">
      <w:pPr>
        <w:pStyle w:val="a8"/>
        <w:shd w:val="clear" w:color="auto" w:fill="FFFFFF"/>
        <w:tabs>
          <w:tab w:val="left" w:pos="426"/>
        </w:tabs>
        <w:ind w:firstLine="567"/>
        <w:jc w:val="both"/>
        <w:rPr>
          <w:rFonts w:ascii="Times New Roman" w:hAnsi="Times New Roman"/>
          <w:lang w:val="uk-UA"/>
        </w:rPr>
      </w:pPr>
      <w:r w:rsidRPr="00DD381D">
        <w:rPr>
          <w:rFonts w:ascii="Times New Roman" w:hAnsi="Times New Roman"/>
          <w:lang w:val="uk-UA"/>
        </w:rPr>
        <w:t xml:space="preserve">5.3. Разом з партією Товару, що постачається «ПОСТАЧАЛЬНИК» надає «ПОКУПЦЮ», наступні </w:t>
      </w:r>
      <w:proofErr w:type="spellStart"/>
      <w:r w:rsidRPr="00DD381D">
        <w:rPr>
          <w:rFonts w:ascii="Times New Roman" w:hAnsi="Times New Roman"/>
          <w:lang w:val="uk-UA"/>
        </w:rPr>
        <w:t>товаросупровідні</w:t>
      </w:r>
      <w:proofErr w:type="spellEnd"/>
      <w:r w:rsidRPr="00DD381D">
        <w:rPr>
          <w:rFonts w:ascii="Times New Roman" w:hAnsi="Times New Roman"/>
          <w:lang w:val="uk-UA"/>
        </w:rPr>
        <w:t xml:space="preserve"> документи: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сертифікат (паспорт) якості.</w:t>
      </w:r>
    </w:p>
    <w:p w:rsidR="006A05E4" w:rsidRPr="00DD381D" w:rsidRDefault="006A05E4" w:rsidP="006A05E4">
      <w:pPr>
        <w:ind w:firstLine="567"/>
        <w:jc w:val="both"/>
        <w:rPr>
          <w:lang w:val="uk-UA"/>
        </w:rPr>
      </w:pPr>
      <w:r w:rsidRPr="00DD381D">
        <w:rPr>
          <w:lang w:val="uk-UA"/>
        </w:rPr>
        <w:t xml:space="preserve">- залізнична </w:t>
      </w:r>
      <w:r>
        <w:rPr>
          <w:lang w:val="uk-UA"/>
        </w:rPr>
        <w:t>або товаротранспортна н</w:t>
      </w:r>
      <w:r w:rsidRPr="00DD381D">
        <w:rPr>
          <w:lang w:val="uk-UA"/>
        </w:rPr>
        <w:t>акладна.</w:t>
      </w:r>
    </w:p>
    <w:p w:rsidR="006A05E4" w:rsidRPr="00DD381D" w:rsidRDefault="006A05E4" w:rsidP="006A05E4">
      <w:pPr>
        <w:pStyle w:val="a8"/>
        <w:jc w:val="both"/>
        <w:rPr>
          <w:rFonts w:ascii="Times New Roman" w:hAnsi="Times New Roman"/>
          <w:lang w:val="uk-UA"/>
        </w:rPr>
      </w:pPr>
      <w:r w:rsidRPr="00DD381D">
        <w:rPr>
          <w:rFonts w:ascii="Times New Roman" w:hAnsi="Times New Roman"/>
          <w:lang w:val="uk-UA"/>
        </w:rPr>
        <w:t xml:space="preserve">          - видаткова накладна, підписана та скріплена печаткою «ПОСТАЧАЛЬНИКА».</w:t>
      </w:r>
    </w:p>
    <w:p w:rsidR="006A05E4" w:rsidRPr="00DD381D" w:rsidRDefault="006A05E4" w:rsidP="006A05E4">
      <w:pPr>
        <w:ind w:firstLine="567"/>
        <w:jc w:val="both"/>
        <w:rPr>
          <w:lang w:val="uk-UA"/>
        </w:rPr>
      </w:pPr>
      <w:r w:rsidRPr="00DD381D">
        <w:rPr>
          <w:lang w:val="uk-UA"/>
        </w:rPr>
        <w:t>5.4. Приймання Товару за кількістю проводиться «ПОКУПЦЕМ» у відповідності з  Інструкцією про порядок приймання продукції виробничо-технічного призначення і товарів народного споживання за кількістю, затвердженою Постановою Держарбітражу при Раді Міністрів СРСР від 15.06.1965 р. № П-6 (з наступними змінами та доповненнями).</w:t>
      </w:r>
    </w:p>
    <w:p w:rsidR="006A05E4" w:rsidRPr="00DD381D" w:rsidRDefault="006A05E4" w:rsidP="006A05E4">
      <w:pPr>
        <w:ind w:firstLine="567"/>
        <w:jc w:val="both"/>
        <w:rPr>
          <w:lang w:val="uk-UA"/>
        </w:rPr>
      </w:pPr>
      <w:r w:rsidRPr="00DD381D">
        <w:rPr>
          <w:lang w:val="uk-UA"/>
        </w:rPr>
        <w:t xml:space="preserve">Поставки меншої або більшої кількості Товару в межах </w:t>
      </w:r>
      <w:proofErr w:type="spellStart"/>
      <w:r w:rsidRPr="00DD381D">
        <w:rPr>
          <w:lang w:val="uk-UA"/>
        </w:rPr>
        <w:t>толерансу</w:t>
      </w:r>
      <w:proofErr w:type="spellEnd"/>
      <w:r w:rsidRPr="00DD381D">
        <w:rPr>
          <w:lang w:val="uk-UA"/>
        </w:rPr>
        <w:t xml:space="preserve"> не вважається нестачею або надлишком по Договору. Оплата здійснюється відповідно до фактичної кількості поставленого Товару.</w:t>
      </w:r>
    </w:p>
    <w:p w:rsidR="006A05E4" w:rsidRPr="00DD381D" w:rsidRDefault="006A05E4" w:rsidP="006A05E4">
      <w:pPr>
        <w:ind w:firstLine="567"/>
        <w:jc w:val="both"/>
        <w:rPr>
          <w:lang w:val="uk-UA"/>
        </w:rPr>
      </w:pPr>
      <w:r w:rsidRPr="00DD381D">
        <w:rPr>
          <w:lang w:val="uk-UA"/>
        </w:rPr>
        <w:t xml:space="preserve">5.5. Приймання Товару за якістю проводиться «ПОКУПЦЕМ» у відповідності з  </w:t>
      </w:r>
      <w:r w:rsidRPr="00DD381D">
        <w:rPr>
          <w:lang w:val="uk-UA"/>
        </w:rPr>
        <w:lastRenderedPageBreak/>
        <w:t>Інструкцією про порядок приймання продукції виробничо-технічного призначення і товарів народного споживання за якістю, затвердженою Постановою Держарбітражу при Раді Міністрів СРСР від 25.04.1966 р. № П-7 (з наступними змінами та доповненнями).</w:t>
      </w:r>
    </w:p>
    <w:p w:rsidR="006A05E4" w:rsidRPr="00DD381D" w:rsidRDefault="006A05E4" w:rsidP="006A05E4">
      <w:pPr>
        <w:ind w:firstLine="567"/>
        <w:jc w:val="both"/>
        <w:rPr>
          <w:color w:val="000000"/>
          <w:lang w:val="uk-UA"/>
        </w:rPr>
      </w:pPr>
      <w:r w:rsidRPr="00DD381D">
        <w:rPr>
          <w:lang w:val="uk-UA"/>
        </w:rPr>
        <w:t xml:space="preserve">5.6. </w:t>
      </w:r>
      <w:r w:rsidRPr="00DD381D">
        <w:rPr>
          <w:color w:val="000000"/>
          <w:lang w:val="uk-UA"/>
        </w:rPr>
        <w:t>Датою поставки Товару (партії Товару) та переходу права власності вважається дата видачі вантажу станцією призначення, яка зазначена у залізничній накладній.</w:t>
      </w:r>
    </w:p>
    <w:p w:rsidR="006A05E4" w:rsidRPr="00DD381D" w:rsidRDefault="006A05E4" w:rsidP="006A05E4">
      <w:pPr>
        <w:ind w:firstLine="567"/>
        <w:jc w:val="both"/>
        <w:rPr>
          <w:lang w:val="uk-UA"/>
        </w:rPr>
      </w:pPr>
      <w:r w:rsidRPr="00DD381D">
        <w:rPr>
          <w:lang w:val="uk-UA"/>
        </w:rPr>
        <w:t>5.7. Товар поставляється «ПОСТАЧАЛЬНИКОМ» за цим Договором окремими партіями.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6. Права та обов'язки сторін</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bookmarkStart w:id="7" w:name="62"/>
      <w:bookmarkStart w:id="8" w:name="80"/>
      <w:bookmarkEnd w:id="7"/>
      <w:bookmarkEnd w:id="8"/>
      <w:r w:rsidRPr="00DD381D">
        <w:rPr>
          <w:lang w:val="uk-UA"/>
        </w:rPr>
        <w:t>6.1.  «ПОКУПЕЦЬ»  зобов'язаний:</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6.1.1. Своєчасно та в повному обсязі сплачувати за поставлений Товар;</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6.1.2. Приймати поставлений Товар згідно з товарно-супроводжуючими документами.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6.2.  «ПОКУПЕЦЬ»  має право:</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6.2.1. Достроково розірвати цей Договір у разі невиконання зобов'язань «ПОСТАЧАЛЬНИКОМ», повідомивши письмово про це його у строк не менше ніж 60 календарних днів до моменту розірвання Договору;</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6.3. «ПОСТАЧАЛЬНИК» зобов'язаний:</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6.3.1. Забезпечити  поставку Товару у строки, встановлені цим Договором;</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6.3.2. Забезпечити поставку Товару, якість якого відповідає умовам, установленим п.2.1. цього Договору.</w:t>
      </w:r>
      <w:bookmarkStart w:id="9" w:name="75"/>
      <w:bookmarkEnd w:id="9"/>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 xml:space="preserve">6.3.3. </w:t>
      </w:r>
      <w:r w:rsidRPr="00DD381D">
        <w:rPr>
          <w:color w:val="000000"/>
          <w:lang w:val="uk-UA"/>
        </w:rPr>
        <w:t>При укладенні Договору надати «ПОКУПЦЮ» дозвіл, ліцензію, або ж інший документ дозвільного характеру на провадження виду господарської діяльності, здійснення якої пов’язано із даним договором, якщо отримання такого дозвільного документа, на провадження такого виду діяльності, передбачено законодавством".</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 xml:space="preserve">6.3.4. У випадку припинення дії дозвільного документа, або ж позбавлення «ПОСТАЧАЛЬНИКА» права здійснювати господарську діяльність, пов’язану із виконанням цього Договору іншим чином – повідомити про це «ПОКУПЦЯ» протягом 5 днів, з моменту припинення права на здійснення такої діяльності. </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 «ПОСТАЧАЛЬНИК» має право:</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6.4.1. Своєчасно та в повному обсязі отримувати оплату за поставлений Товар;</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lang w:val="uk-UA"/>
        </w:rPr>
        <w:t>6.4.2. На дострокову поставку Товару за письмовим погодженням «ПОКУПЦЯ».</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7. Відповідальність сторін</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ind w:firstLine="567"/>
        <w:jc w:val="both"/>
        <w:rPr>
          <w:lang w:val="uk-UA"/>
        </w:rPr>
      </w:pPr>
      <w:bookmarkStart w:id="10" w:name="82"/>
      <w:bookmarkEnd w:id="10"/>
      <w:r w:rsidRPr="00DD381D">
        <w:rPr>
          <w:lang w:val="uk-UA"/>
        </w:rPr>
        <w:t>7.1. У випадку порушення зобов'язання, що виникає з цього Договору (надалі іменується «порушення Договору»), Сторона несе відповідальність, визначену цим Договором.</w:t>
      </w:r>
    </w:p>
    <w:p w:rsidR="006A05E4" w:rsidRPr="00DD381D" w:rsidRDefault="006A05E4" w:rsidP="006A05E4">
      <w:pPr>
        <w:ind w:firstLine="567"/>
        <w:jc w:val="both"/>
        <w:rPr>
          <w:lang w:val="uk-UA"/>
        </w:rPr>
      </w:pPr>
      <w:r w:rsidRPr="00DD381D">
        <w:rPr>
          <w:lang w:val="uk-UA"/>
        </w:rPr>
        <w:t>7.2. Порушенням Договору є його невиконання або неналежне виконання, тобто виконання з порушенням умов, визначених змістом цього Договору.</w:t>
      </w:r>
    </w:p>
    <w:p w:rsidR="006A05E4" w:rsidRPr="00DD381D" w:rsidRDefault="006A05E4" w:rsidP="006A05E4">
      <w:pPr>
        <w:ind w:firstLine="567"/>
        <w:jc w:val="both"/>
        <w:rPr>
          <w:lang w:val="uk-UA"/>
        </w:rPr>
      </w:pPr>
      <w:r w:rsidRPr="00DD381D">
        <w:rPr>
          <w:lang w:val="uk-UA"/>
        </w:rPr>
        <w:t>7.3. Сторона не несе відповідальності за порушення Договору, якщо воно сталося не з її вини (умислу чи необережності).</w:t>
      </w:r>
    </w:p>
    <w:p w:rsidR="006A05E4" w:rsidRPr="00DD381D" w:rsidRDefault="006A05E4" w:rsidP="006A05E4">
      <w:pPr>
        <w:ind w:firstLine="567"/>
        <w:jc w:val="both"/>
        <w:rPr>
          <w:lang w:val="uk-UA"/>
        </w:rPr>
      </w:pPr>
      <w:r w:rsidRPr="00DD381D">
        <w:rPr>
          <w:lang w:val="uk-UA"/>
        </w:rPr>
        <w:t>7.4 Сторона вважається невинуватою і не несе відповідальності за порушення Договору,</w:t>
      </w:r>
      <w:r w:rsidRPr="00DD381D">
        <w:rPr>
          <w:lang w:val="uk-UA"/>
        </w:rPr>
        <w:tab/>
        <w:t>якщо вона доведе, що вжила всіх залежних від неї заходів щодо належного виконання цього Договору.</w:t>
      </w:r>
    </w:p>
    <w:p w:rsidR="006A05E4" w:rsidRPr="00DD381D" w:rsidRDefault="006A05E4" w:rsidP="006A05E4">
      <w:pPr>
        <w:pStyle w:val="a4"/>
        <w:shd w:val="clear" w:color="auto" w:fill="FFFFFF"/>
        <w:spacing w:after="0"/>
        <w:ind w:firstLine="567"/>
        <w:rPr>
          <w:lang w:val="uk-UA"/>
        </w:rPr>
      </w:pPr>
      <w:r w:rsidRPr="00DD381D">
        <w:rPr>
          <w:lang w:val="uk-UA"/>
        </w:rPr>
        <w:t xml:space="preserve">   7.5. В разі порушення строків постачання Товару (партії Товару) по Договору «ПОСТАЧАЛЬНИК» сплачує «ПОКУПЦЮ» пеню в розмірі 0,1% вартості не поставленого в строк Товару (партії Товару) за кожен день прострочення, а за прострочення понад 30 днів, «ПОСТАЧАЛЬНИК» додатково сплачує штраф у розмірі 7% вартості не поставленого в строк Товару (партії Товару) згідно з ст. 231 Господарського кодексу України. У разі здійснення «ПОКУПЦЕМ» попередньої оплати «ПОСТАЧАЛЬНИК», крім зазначених штрафних санкцій, повертає «ПОКУПЦЮ» кошти з урахуванням індексу інфляції.</w:t>
      </w:r>
    </w:p>
    <w:p w:rsidR="006A05E4" w:rsidRPr="00DD381D" w:rsidRDefault="006A05E4" w:rsidP="006A05E4">
      <w:pPr>
        <w:ind w:right="-1" w:firstLine="567"/>
        <w:jc w:val="both"/>
        <w:rPr>
          <w:lang w:val="uk-UA"/>
        </w:rPr>
      </w:pPr>
      <w:r w:rsidRPr="00DD381D">
        <w:rPr>
          <w:lang w:val="uk-UA"/>
        </w:rPr>
        <w:t xml:space="preserve">7.6. У разі поставки Товару неналежної якості, «ПОСТАЧАЛЬНИК» зобов'язується за </w:t>
      </w:r>
      <w:r w:rsidRPr="00DD381D">
        <w:rPr>
          <w:lang w:val="uk-UA"/>
        </w:rPr>
        <w:lastRenderedPageBreak/>
        <w:t xml:space="preserve">письмовою вимогою «ПОКУПЦЯ» у строк, не пізніше ніж через </w:t>
      </w:r>
      <w:r w:rsidRPr="00DD381D">
        <w:rPr>
          <w:color w:val="000000"/>
          <w:lang w:val="uk-UA"/>
        </w:rPr>
        <w:t xml:space="preserve"> 7 (сім)</w:t>
      </w:r>
      <w:r w:rsidRPr="00DD381D">
        <w:rPr>
          <w:lang w:val="uk-UA"/>
        </w:rPr>
        <w:t xml:space="preserve"> календарних днів з моменту отримання вимоги, безоплатно усунути відповідні недоліки Товару, а якщо порушення вимог до якості Товару носить істотний характер, то «ПОСТАЧАЛЬНИК» зобов'язується за письмовою вимогою «ПОКУПЦЯ» у строк, не пізніше ніж через 7 (сім) календарних днів з моменту отримання вимоги, замінити відповідний Товар. </w:t>
      </w:r>
    </w:p>
    <w:p w:rsidR="006A05E4" w:rsidRPr="00DD381D" w:rsidRDefault="006A05E4" w:rsidP="006A05E4">
      <w:pPr>
        <w:shd w:val="clear" w:color="auto" w:fill="FFFFFF"/>
        <w:ind w:firstLine="720"/>
        <w:jc w:val="both"/>
        <w:rPr>
          <w:lang w:val="uk-UA"/>
        </w:rPr>
      </w:pPr>
      <w:r w:rsidRPr="00DD381D">
        <w:rPr>
          <w:lang w:val="uk-UA"/>
        </w:rPr>
        <w:t>7.7. За передання «ПОКУПЦЕВІ» Товару неналежної якості «ПОСТАЧАЛЬНИК» зобов'язується за вимогою «ПОКУПЦЯ» сплатити останньому штраф у розмірі 20% від вартості поставленого Товару неналежної якості.</w:t>
      </w:r>
    </w:p>
    <w:p w:rsidR="006A05E4" w:rsidRPr="00DD381D" w:rsidRDefault="006A05E4" w:rsidP="006A05E4">
      <w:pPr>
        <w:ind w:firstLine="567"/>
        <w:jc w:val="both"/>
        <w:rPr>
          <w:lang w:val="uk-UA"/>
        </w:rPr>
      </w:pPr>
      <w:r w:rsidRPr="00DD381D">
        <w:rPr>
          <w:lang w:val="uk-UA"/>
        </w:rPr>
        <w:t>7.8. В разі порушення строків оплати по Договору, «ПОКУПЕЦЬ» сплачує «ПОСТАЧАЛЬНИКУ»  від суми боргу пеню в розмірі подвійної облікової ставки НБУ, що діяла в період прострочення, за кожен день прострочення.</w:t>
      </w:r>
    </w:p>
    <w:p w:rsidR="006A05E4" w:rsidRPr="00DD381D" w:rsidRDefault="006A05E4" w:rsidP="006A05E4">
      <w:pPr>
        <w:ind w:firstLine="567"/>
        <w:jc w:val="both"/>
        <w:rPr>
          <w:lang w:val="uk-UA"/>
        </w:rPr>
      </w:pPr>
      <w:r w:rsidRPr="00DD381D">
        <w:rPr>
          <w:lang w:val="uk-UA"/>
        </w:rPr>
        <w:t>7.9. За порушення своїх зобов’язань за цим Договором «ПОКУПЕЦЬ» має право застосувати до «ПОСТАЧАЛЬНИКА» оперативно – господарські санкції, передбачені ст. 236 Господарського кодексу України.</w:t>
      </w:r>
    </w:p>
    <w:p w:rsidR="006A05E4" w:rsidRPr="00DD381D" w:rsidRDefault="006A05E4" w:rsidP="006A05E4">
      <w:pPr>
        <w:pStyle w:val="a4"/>
        <w:tabs>
          <w:tab w:val="left" w:pos="0"/>
        </w:tabs>
        <w:spacing w:after="0"/>
        <w:ind w:firstLine="567"/>
        <w:rPr>
          <w:lang w:val="uk-UA"/>
        </w:rPr>
      </w:pPr>
      <w:r w:rsidRPr="00DD381D">
        <w:rPr>
          <w:lang w:val="uk-UA"/>
        </w:rPr>
        <w:t xml:space="preserve">7.10. За порушення п. 6.3.3. та 6.3.4. «ПОСТАЧАЛЬНИК», сплачує «ПОКУПЦЕВІ» штраф в розмірі 25% від суми Договору, визначеної в п. 3.1. </w:t>
      </w:r>
    </w:p>
    <w:p w:rsidR="006A05E4" w:rsidRPr="00DD381D" w:rsidRDefault="006A05E4" w:rsidP="006A05E4">
      <w:pPr>
        <w:ind w:firstLine="567"/>
        <w:jc w:val="both"/>
        <w:rPr>
          <w:b/>
          <w:lang w:val="uk-UA"/>
        </w:rPr>
      </w:pPr>
      <w:r w:rsidRPr="00DD381D">
        <w:rPr>
          <w:lang w:val="uk-UA"/>
        </w:rPr>
        <w:t>7.11. Оплата Стороною визначених цим Договором та (або) чинним в Україні законодавством штрафних санкцій (неустойки, штрафу, пені) не звільняє її від обов'язку виконати цей Договір в натурі, якщо інше прямо не передбачено чинним в Україні законодавством.</w:t>
      </w:r>
      <w:bookmarkStart w:id="11" w:name="86"/>
      <w:bookmarkEnd w:id="11"/>
      <w:r w:rsidRPr="00DD381D">
        <w:rPr>
          <w:b/>
          <w:lang w:val="uk-UA"/>
        </w:rPr>
        <w:t xml:space="preserve">  </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8. Обставини непереборної сили</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pStyle w:val="20"/>
        <w:spacing w:line="240" w:lineRule="auto"/>
        <w:ind w:firstLine="567"/>
        <w:rPr>
          <w:color w:val="000000"/>
          <w:lang w:val="uk-UA"/>
        </w:rPr>
      </w:pPr>
      <w:r w:rsidRPr="00DD381D">
        <w:rPr>
          <w:color w:val="000000"/>
          <w:lang w:val="uk-UA"/>
        </w:rPr>
        <w:t>8.1. Сторони звільняються від відповідальності за порушення зобов'язань, передбачених цим Договором, якщо таке порушення сталося внаслідок випадку або дії обставин непереборної сили.</w:t>
      </w:r>
    </w:p>
    <w:p w:rsidR="006A05E4" w:rsidRPr="00DD381D" w:rsidRDefault="006A05E4" w:rsidP="006A05E4">
      <w:pPr>
        <w:pStyle w:val="20"/>
        <w:spacing w:line="240" w:lineRule="auto"/>
        <w:ind w:firstLine="567"/>
        <w:rPr>
          <w:color w:val="000000"/>
          <w:lang w:val="uk-UA"/>
        </w:rPr>
      </w:pPr>
      <w:r w:rsidRPr="00DD381D">
        <w:rPr>
          <w:color w:val="000000"/>
          <w:lang w:val="uk-UA"/>
        </w:rPr>
        <w:t xml:space="preserve">8.2. Під випадком в цьому Договорі розуміються будь-які непередбачувані та невластиві звичайній господарській діяльності Сторони обставини (події), які безпосередньо не обумовлені діями Сторони і не знаходяться в необхідному причинному зв'язку з ними, знаходяться поза впливом Сторони та унеможливлюють повне або часткове виконання нею своїх зобов’язань чи суттєво перешкоджають такому виконанню. До випадку, зокрема, але не виключно, відносяться: аварії, руйнування, пожежі, вихід з ладу обладнання, перебої чи перерви в </w:t>
      </w:r>
      <w:proofErr w:type="spellStart"/>
      <w:r w:rsidRPr="00DD381D">
        <w:rPr>
          <w:color w:val="000000"/>
          <w:lang w:val="uk-UA"/>
        </w:rPr>
        <w:t>газо-</w:t>
      </w:r>
      <w:proofErr w:type="spellEnd"/>
      <w:r w:rsidRPr="00DD381D">
        <w:rPr>
          <w:color w:val="000000"/>
          <w:lang w:val="uk-UA"/>
        </w:rPr>
        <w:t xml:space="preserve"> та/або електропостачанні внаслідок аварій на об’єктах </w:t>
      </w:r>
      <w:proofErr w:type="spellStart"/>
      <w:r w:rsidRPr="00DD381D">
        <w:rPr>
          <w:color w:val="000000"/>
          <w:lang w:val="uk-UA"/>
        </w:rPr>
        <w:t>газо-</w:t>
      </w:r>
      <w:proofErr w:type="spellEnd"/>
      <w:r w:rsidRPr="00DD381D">
        <w:rPr>
          <w:color w:val="000000"/>
          <w:lang w:val="uk-UA"/>
        </w:rPr>
        <w:t xml:space="preserve"> та/або електропостачання, громадські хвилювання, терористичні акти, війна чи воєнні дії, епідемії, зафіксовані у встановленому законом порядку факти вчинення протиправних дій третіми особами, страйки, блокади, закриття шляхів сполучення, тимчасові заборони транспортування продукції залізницями, проголошення надзвичайного стану, заборона експорту чи імпорту, видання органами державної влади чи органами місцевого самоврядування будь-яких актів, які унеможливлюють чи суттєво перешкоджають виконанню Стороною зобов'язань за цим Договором тощо. Під обставинами непереборної сили в цьому Договорі розуміються будь-які надзвичайні або невідворотні за даних умов здійснення господарської діяльності обставини (події) зовнішнього характеру, які викликані дією сил природи, відбуваються незалежно від волі Сторони і унеможливлюють повне або часткове виконання нею своїх зобов’язань чи суттєво перешкоджають такому виконанню. До обставин непереборної сили, зокрема, але не виключно, відносяться: землетрус, повінь, просідання чи зсув ґрунту, несприятливі метеорологічні умови (нагромадження снігу, ожеледь, ураган, буря, циклон), пожежа тощо.</w:t>
      </w:r>
    </w:p>
    <w:p w:rsidR="006A05E4" w:rsidRPr="00DD381D" w:rsidRDefault="006A05E4" w:rsidP="006A05E4">
      <w:pPr>
        <w:pStyle w:val="20"/>
        <w:spacing w:line="240" w:lineRule="auto"/>
        <w:ind w:firstLine="0"/>
        <w:rPr>
          <w:lang w:val="uk-UA"/>
        </w:rPr>
      </w:pPr>
      <w:r w:rsidRPr="00DD381D">
        <w:rPr>
          <w:lang w:val="uk-UA"/>
        </w:rPr>
        <w:tab/>
        <w:t xml:space="preserve">8.3. Сторона, що внаслідок випадку або дії обставин непереборної сили позбавлена можливості належним чином виконати свої зобов'язання за цим Договором, повинна повідомити про це іншу Сторону протягом 20 (двадцяти) днів з дня виникнення у неї неможливості виконання зобов'язань за Договором та підтвердити факт настання випадку або дії обставин непереборної сили належними доказами (документами, що видаються ТПП </w:t>
      </w:r>
      <w:r w:rsidRPr="00DD381D">
        <w:rPr>
          <w:lang w:val="uk-UA"/>
        </w:rPr>
        <w:lastRenderedPageBreak/>
        <w:t>України та її територіальними органами).</w:t>
      </w:r>
    </w:p>
    <w:p w:rsidR="006A05E4" w:rsidRPr="00DD381D" w:rsidRDefault="006A05E4" w:rsidP="006A05E4">
      <w:pPr>
        <w:pStyle w:val="20"/>
        <w:tabs>
          <w:tab w:val="left" w:pos="676"/>
        </w:tabs>
        <w:spacing w:line="240" w:lineRule="auto"/>
        <w:ind w:firstLine="567"/>
        <w:rPr>
          <w:lang w:val="uk-UA"/>
        </w:rPr>
      </w:pPr>
      <w:r w:rsidRPr="00DD381D">
        <w:rPr>
          <w:lang w:val="uk-UA"/>
        </w:rPr>
        <w:t>8.4. При настанні зазначених обставин, якщо вони безпосередньо негативно впливають на можливість виконання Стороною своїх зобов'язань за цим Договором, строк виконання зобов'язань для Сторони продовжується на весь час дії таких обставин. Якщо зазначені обставини діятимуть протягом 3 (трьох) місяців поспіль і не виявлять ознак припинення, кожна зі Сторін має право відмовитися на майбутнє від виконання своїх зобов’язань і від цього Договору шляхом направлення іншій Стороні повідомлення про таку відмову. При цьому жодна зі Сторін не має права на відшкодування їй збитків, спричинених відмовою іншої Сторони від виконання зобов’язань і від цього Договору.</w:t>
      </w:r>
    </w:p>
    <w:p w:rsidR="006A05E4" w:rsidRPr="00DD381D" w:rsidRDefault="006A05E4" w:rsidP="006A05E4">
      <w:pPr>
        <w:pStyle w:val="20"/>
        <w:tabs>
          <w:tab w:val="left" w:pos="676"/>
        </w:tabs>
        <w:spacing w:line="240" w:lineRule="auto"/>
        <w:ind w:firstLine="567"/>
        <w:rPr>
          <w:lang w:val="uk-UA"/>
        </w:rPr>
      </w:pPr>
      <w:r w:rsidRPr="00DD381D">
        <w:rPr>
          <w:lang w:val="uk-UA"/>
        </w:rPr>
        <w:t>8.5. У разі здійснення «ПОКУПЦЕМ» попередньої оплати «ПОСТАЧАЛЬНИК» повертає «ПОКУПЦЮ» кошти  протягом трьох днів з дня розірвання цього Договору.</w:t>
      </w:r>
    </w:p>
    <w:p w:rsidR="006A05E4" w:rsidRPr="00DD381D" w:rsidRDefault="006A05E4" w:rsidP="006A05E4">
      <w:pPr>
        <w:pStyle w:val="a"/>
        <w:numPr>
          <w:ilvl w:val="0"/>
          <w:numId w:val="0"/>
        </w:numPr>
        <w:tabs>
          <w:tab w:val="left" w:pos="708"/>
        </w:tabs>
        <w:jc w:val="both"/>
        <w:rPr>
          <w:rFonts w:ascii="Times New Roman" w:hAnsi="Times New Roman"/>
          <w:color w:val="000000"/>
          <w:lang w:val="uk-UA"/>
        </w:rPr>
      </w:pPr>
      <w:r w:rsidRPr="00DD381D">
        <w:rPr>
          <w:rFonts w:ascii="Times New Roman" w:hAnsi="Times New Roman"/>
          <w:color w:val="000000"/>
          <w:lang w:val="uk-UA"/>
        </w:rPr>
        <w:t xml:space="preserve">        8.6. Сторони домовились, що введення воєнного стану в Україні не є форс-мажорною обставиною, що звільняє  від відповідальності за порушення власних зобов’язань за цим Договором. Лист ТПП України № 2024/02.0-7.1 від 28.02.2022 також не звільняє Сторони від виконання своїх зобов’язань за цим Договором.</w:t>
      </w:r>
      <w:bookmarkStart w:id="12" w:name="92"/>
      <w:bookmarkEnd w:id="12"/>
    </w:p>
    <w:p w:rsidR="006A05E4" w:rsidRPr="00DD381D" w:rsidRDefault="006A05E4" w:rsidP="006A05E4">
      <w:pPr>
        <w:pStyle w:val="a8"/>
        <w:jc w:val="center"/>
        <w:rPr>
          <w:rFonts w:ascii="Times New Roman" w:hAnsi="Times New Roman"/>
          <w:b/>
          <w:lang w:val="uk-UA"/>
        </w:rPr>
      </w:pPr>
    </w:p>
    <w:p w:rsidR="006A05E4" w:rsidRPr="00DD381D" w:rsidRDefault="006A05E4" w:rsidP="006A05E4">
      <w:pPr>
        <w:pStyle w:val="a8"/>
        <w:jc w:val="center"/>
        <w:rPr>
          <w:rFonts w:ascii="Times New Roman" w:hAnsi="Times New Roman"/>
          <w:b/>
          <w:lang w:val="uk-UA"/>
        </w:rPr>
      </w:pPr>
      <w:r w:rsidRPr="00DD381D">
        <w:rPr>
          <w:rFonts w:ascii="Times New Roman" w:hAnsi="Times New Roman"/>
          <w:b/>
          <w:lang w:val="uk-UA"/>
        </w:rPr>
        <w:t>9. Вирішення спорів</w:t>
      </w:r>
    </w:p>
    <w:p w:rsidR="006A05E4" w:rsidRPr="00DD381D" w:rsidRDefault="006A05E4" w:rsidP="006A05E4">
      <w:pPr>
        <w:pStyle w:val="a8"/>
        <w:jc w:val="center"/>
        <w:rPr>
          <w:rFonts w:ascii="Times New Roman" w:hAnsi="Times New Roman"/>
          <w:lang w:val="uk-UA"/>
        </w:rPr>
      </w:pPr>
    </w:p>
    <w:p w:rsidR="006A05E4" w:rsidRPr="00DD381D" w:rsidRDefault="006A05E4" w:rsidP="006A05E4">
      <w:pPr>
        <w:pStyle w:val="a8"/>
        <w:ind w:firstLine="567"/>
        <w:jc w:val="both"/>
        <w:rPr>
          <w:rFonts w:ascii="Times New Roman" w:hAnsi="Times New Roman"/>
          <w:lang w:val="uk-UA"/>
        </w:rPr>
      </w:pPr>
      <w:bookmarkStart w:id="13" w:name="93"/>
      <w:bookmarkEnd w:id="13"/>
      <w:r w:rsidRPr="00DD381D">
        <w:rPr>
          <w:rFonts w:ascii="Times New Roman" w:hAnsi="Times New Roman"/>
          <w:lang w:val="uk-UA"/>
        </w:rPr>
        <w:t>9.1. У випадку виникнення спорів або розбіжностей Сторони зобов’язуються</w:t>
      </w:r>
      <w:r w:rsidRPr="00DD381D">
        <w:rPr>
          <w:rFonts w:ascii="Times New Roman" w:eastAsia="Times New Roman CYR" w:hAnsi="Times New Roman"/>
          <w:lang w:val="uk-UA"/>
        </w:rPr>
        <w:t xml:space="preserve"> </w:t>
      </w:r>
      <w:r w:rsidRPr="00DD381D">
        <w:rPr>
          <w:rFonts w:ascii="Times New Roman" w:hAnsi="Times New Roman"/>
          <w:lang w:val="uk-UA"/>
        </w:rPr>
        <w:t>вирішувати їх шляхом взаємних переговорів та консультацій.</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9.2. У разі недосягнення Сторонами згоди спори (розбіжності) вирішуються у судовому порядку, у господарському  суді згідно чинного законодавства. </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                                      </w:t>
      </w:r>
    </w:p>
    <w:p w:rsidR="006A05E4" w:rsidRPr="00DD381D" w:rsidRDefault="006A05E4" w:rsidP="006A05E4">
      <w:pPr>
        <w:pStyle w:val="a8"/>
        <w:ind w:firstLine="567"/>
        <w:jc w:val="center"/>
        <w:rPr>
          <w:rFonts w:ascii="Times New Roman" w:hAnsi="Times New Roman"/>
          <w:b/>
          <w:bCs/>
          <w:lang w:val="uk-UA"/>
        </w:rPr>
      </w:pPr>
      <w:r w:rsidRPr="00DD381D">
        <w:rPr>
          <w:rFonts w:ascii="Times New Roman" w:hAnsi="Times New Roman"/>
          <w:b/>
          <w:bCs/>
          <w:lang w:val="uk-UA"/>
        </w:rPr>
        <w:t>10. Антикорупційні застереження</w:t>
      </w:r>
    </w:p>
    <w:p w:rsidR="006A05E4" w:rsidRPr="00DD381D" w:rsidRDefault="006A05E4" w:rsidP="006A05E4">
      <w:pPr>
        <w:pStyle w:val="a8"/>
        <w:ind w:firstLine="567"/>
        <w:jc w:val="center"/>
        <w:rPr>
          <w:rFonts w:ascii="Times New Roman" w:hAnsi="Times New Roman"/>
          <w:lang w:val="uk-UA"/>
        </w:rPr>
      </w:pPr>
    </w:p>
    <w:p w:rsidR="006A05E4" w:rsidRPr="00DD381D" w:rsidRDefault="006A05E4" w:rsidP="006A05E4">
      <w:pPr>
        <w:widowControl/>
        <w:ind w:firstLine="567"/>
        <w:jc w:val="both"/>
        <w:rPr>
          <w:lang w:val="uk-UA"/>
        </w:rPr>
      </w:pPr>
      <w:r w:rsidRPr="00DD381D">
        <w:rPr>
          <w:lang w:val="uk-UA"/>
        </w:rPr>
        <w:t>10.1. Сторони зобов'язуються дотримуватися застосовного законодавства з запобігання корупції та протидії легалізації (відмиванню) доходів, одержаних злочинним шляхом, включаючи, крім іншого, будь - які і всі наступні закони і постанови, прийняті на виконання таких законів (з урахуванням змін і доповнень, періодично вносяться до таких законодавчих акти) («Антикорупційне законодавство»).</w:t>
      </w:r>
    </w:p>
    <w:p w:rsidR="006A05E4" w:rsidRPr="00DD381D" w:rsidRDefault="006A05E4" w:rsidP="006A05E4">
      <w:pPr>
        <w:widowControl/>
        <w:ind w:firstLine="709"/>
        <w:jc w:val="both"/>
        <w:rPr>
          <w:lang w:val="uk-UA"/>
        </w:rPr>
      </w:pPr>
      <w:r w:rsidRPr="00DD381D">
        <w:rPr>
          <w:lang w:val="uk-UA"/>
        </w:rPr>
        <w:t>10.2. При виконанні своїх зобов’язань за цим Договором, Сторони, їх афілійовані особи, працівники або посередники не виплачують, не пропонують виплатити і не дозволяють виплату будь-яких грошових коштів або цінностей, прямо або опосередковано, будь-яким особам, для впливу на дії чи рішення цих осіб з метою отримання будь-яких неправомірних переваг чи інших неправомірних цілей</w:t>
      </w:r>
    </w:p>
    <w:p w:rsidR="006A05E4" w:rsidRPr="00DD381D" w:rsidRDefault="006A05E4" w:rsidP="006A05E4">
      <w:pPr>
        <w:widowControl/>
        <w:ind w:firstLine="709"/>
        <w:jc w:val="both"/>
        <w:rPr>
          <w:lang w:val="uk-UA"/>
        </w:rPr>
      </w:pPr>
      <w:r w:rsidRPr="00DD381D">
        <w:rPr>
          <w:lang w:val="uk-UA"/>
        </w:rPr>
        <w:t>10.3. Під час виконання своїх зобов’язань за цим Договором, Сторони, їх афілійовані особи, працівники або посередники не здійснюють дії, що кваліфікуються застосованими для цілей цього Договору законодавством, як дача/отримання хабара, комерційний підкуп, а також дії, що порушують вимоги діючого законодавства та міжнародних актів про протидію легалізації (відмиванню) доходів, одержаних злочинним шляхом.</w:t>
      </w:r>
    </w:p>
    <w:p w:rsidR="006A05E4" w:rsidRPr="00DD381D" w:rsidRDefault="006A05E4" w:rsidP="006A05E4">
      <w:pPr>
        <w:widowControl/>
        <w:ind w:firstLine="709"/>
        <w:jc w:val="both"/>
        <w:rPr>
          <w:lang w:val="uk-UA"/>
        </w:rPr>
      </w:pPr>
      <w:r w:rsidRPr="00DD381D">
        <w:rPr>
          <w:lang w:val="uk-UA"/>
        </w:rPr>
        <w:t>10.4. Кожна із Сторін цього Договору відмовляється від стимулювання будь-яким чином працівників іншої Сторони, в тому числі шляхом надання грошових сум, подарунків, безоплатного виконання на їх адресу послуг та іншими, не перерахованими у цьому пункті способами, що ставлять працівника в певну залежність і спрямовані на забезпечення виконання цим працівником будь-яких дій на користь стимулюючої його Сторони.</w:t>
      </w:r>
    </w:p>
    <w:p w:rsidR="006A05E4" w:rsidRPr="00DD381D" w:rsidRDefault="006A05E4" w:rsidP="006A05E4">
      <w:pPr>
        <w:widowControl/>
        <w:ind w:firstLine="709"/>
        <w:jc w:val="both"/>
        <w:rPr>
          <w:lang w:val="uk-UA"/>
        </w:rPr>
      </w:pPr>
      <w:r w:rsidRPr="00DD381D">
        <w:rPr>
          <w:lang w:val="uk-UA"/>
        </w:rPr>
        <w:t>10.5. У разі виявлення однією із Сторін випадків порушення положень даного розділу Договору її афілійованими особами  або працівниками, вона зобов'язується в письмовій формі повідомити про ці порушення іншу Сторону.</w:t>
      </w:r>
    </w:p>
    <w:p w:rsidR="006A05E4" w:rsidRPr="00DD381D" w:rsidRDefault="006A05E4" w:rsidP="006A05E4">
      <w:pPr>
        <w:widowControl/>
        <w:ind w:firstLine="709"/>
        <w:jc w:val="both"/>
        <w:rPr>
          <w:lang w:val="uk-UA"/>
        </w:rPr>
      </w:pPr>
      <w:r w:rsidRPr="00DD381D">
        <w:rPr>
          <w:lang w:val="uk-UA"/>
        </w:rPr>
        <w:t xml:space="preserve">10.6. У разі виникнення у однієї із Сторін розумно обґрунтованих підозр, що відбулося або може відбутися порушення будь - яких положень даного розділу Договору іншою Стороною, її афілійованими особами або  працівниками, така Сторона має право </w:t>
      </w:r>
      <w:r w:rsidRPr="00DD381D">
        <w:rPr>
          <w:lang w:val="uk-UA"/>
        </w:rPr>
        <w:lastRenderedPageBreak/>
        <w:t>направити іншій Стороні запит з вимогою надати коментарі та інформацію (документи), які спростовують або підтверджують такі підозри.</w:t>
      </w:r>
    </w:p>
    <w:p w:rsidR="006A05E4" w:rsidRPr="00DD381D" w:rsidRDefault="006A05E4" w:rsidP="006A05E4">
      <w:pPr>
        <w:widowControl/>
        <w:ind w:firstLine="709"/>
        <w:jc w:val="both"/>
        <w:rPr>
          <w:lang w:val="uk-UA"/>
        </w:rPr>
      </w:pPr>
      <w:r w:rsidRPr="00DD381D">
        <w:rPr>
          <w:lang w:val="uk-UA"/>
        </w:rPr>
        <w:t>10.7. Кожна із Сторін відмовляється від використання коштів, отриманих за даним Договором, на хабарництво та фінансування терористичної діяльності.</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lang w:val="uk-UA"/>
        </w:rPr>
      </w:pPr>
      <w:r w:rsidRPr="00DD381D">
        <w:rPr>
          <w:b/>
          <w:lang w:val="uk-UA"/>
        </w:rPr>
        <w:t>11. Строк дії Договору</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uk-UA"/>
        </w:rPr>
      </w:pPr>
    </w:p>
    <w:p w:rsidR="006A05E4" w:rsidRPr="00DD381D" w:rsidRDefault="006A05E4" w:rsidP="006A05E4">
      <w:pPr>
        <w:pStyle w:val="a4"/>
        <w:tabs>
          <w:tab w:val="left" w:pos="0"/>
          <w:tab w:val="left" w:pos="975"/>
        </w:tabs>
        <w:spacing w:after="0"/>
        <w:ind w:firstLine="567"/>
        <w:rPr>
          <w:lang w:val="uk-UA"/>
        </w:rPr>
      </w:pPr>
      <w:r w:rsidRPr="00DD381D">
        <w:rPr>
          <w:lang w:val="uk-UA"/>
        </w:rPr>
        <w:t>11.1. Цей Договір вважається укладеним і набирає чинності з моменту його підписання Сторонами та скріплення печатками Сторін.</w:t>
      </w:r>
      <w:bookmarkStart w:id="14" w:name="99"/>
      <w:bookmarkEnd w:id="14"/>
    </w:p>
    <w:p w:rsidR="006A05E4" w:rsidRPr="00DD381D" w:rsidRDefault="006A05E4" w:rsidP="006A05E4">
      <w:pPr>
        <w:pStyle w:val="a4"/>
        <w:tabs>
          <w:tab w:val="left" w:pos="0"/>
          <w:tab w:val="left" w:pos="975"/>
        </w:tabs>
        <w:spacing w:after="0"/>
        <w:ind w:firstLine="567"/>
        <w:rPr>
          <w:lang w:val="uk-UA"/>
        </w:rPr>
      </w:pPr>
      <w:r w:rsidRPr="00DD381D">
        <w:rPr>
          <w:lang w:val="uk-UA"/>
        </w:rPr>
        <w:t>11.2. Строк дії договору - з моменту підписання сторонами договору по 31.12.2024, а в частині платіжних зобов’язань – до повного їх виконання.</w:t>
      </w:r>
    </w:p>
    <w:p w:rsidR="006A05E4" w:rsidRPr="00DD381D" w:rsidRDefault="006A05E4" w:rsidP="006A05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val="uk-UA"/>
        </w:rPr>
      </w:pPr>
      <w:r w:rsidRPr="00DD381D">
        <w:rPr>
          <w:b/>
          <w:lang w:val="uk-UA"/>
        </w:rPr>
        <w:t xml:space="preserve"> </w:t>
      </w:r>
      <w:r w:rsidRPr="00DD381D">
        <w:rPr>
          <w:lang w:val="uk-UA"/>
        </w:rPr>
        <w:t xml:space="preserve">11.3. Цей Договір укладається і підписується у двох автентичних примірниках, що мають однакову юридичну силу. </w:t>
      </w: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r w:rsidRPr="002D4340">
        <w:rPr>
          <w:rFonts w:ascii="Times New Roman" w:hAnsi="Times New Roman"/>
          <w:sz w:val="22"/>
          <w:szCs w:val="22"/>
          <w:lang w:val="uk-UA"/>
        </w:rPr>
        <w:t xml:space="preserve">. </w:t>
      </w:r>
    </w:p>
    <w:p w:rsidR="0000245E" w:rsidRPr="002D4340" w:rsidRDefault="0000245E" w:rsidP="002A63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2"/>
          <w:szCs w:val="22"/>
        </w:rPr>
      </w:pPr>
    </w:p>
    <w:p w:rsidR="001A0089" w:rsidRDefault="001A0089" w:rsidP="002A6362">
      <w:pPr>
        <w:jc w:val="center"/>
        <w:rPr>
          <w:rFonts w:ascii="Times New Roman" w:hAnsi="Times New Roman"/>
          <w:b/>
          <w:sz w:val="22"/>
          <w:szCs w:val="22"/>
          <w:u w:val="single"/>
          <w:lang w:val="uk-UA"/>
        </w:rPr>
      </w:pPr>
    </w:p>
    <w:p w:rsidR="0000245E" w:rsidRPr="002D4340" w:rsidRDefault="002157E3" w:rsidP="002A6362">
      <w:pPr>
        <w:jc w:val="center"/>
        <w:rPr>
          <w:rFonts w:ascii="Times New Roman" w:hAnsi="Times New Roman"/>
          <w:b/>
          <w:sz w:val="22"/>
          <w:szCs w:val="22"/>
          <w:u w:val="single"/>
          <w:lang w:val="uk-UA"/>
        </w:rPr>
      </w:pPr>
      <w:r>
        <w:rPr>
          <w:rFonts w:ascii="Times New Roman" w:hAnsi="Times New Roman"/>
          <w:b/>
          <w:sz w:val="22"/>
          <w:szCs w:val="22"/>
          <w:u w:val="single"/>
          <w:lang w:val="uk-UA"/>
        </w:rPr>
        <w:t>12</w:t>
      </w:r>
      <w:r w:rsidR="0000245E" w:rsidRPr="002D4340">
        <w:rPr>
          <w:rFonts w:ascii="Times New Roman" w:hAnsi="Times New Roman"/>
          <w:b/>
          <w:sz w:val="22"/>
          <w:szCs w:val="22"/>
          <w:u w:val="single"/>
          <w:lang w:val="uk-UA"/>
        </w:rPr>
        <w:t>. Інші умови</w:t>
      </w:r>
    </w:p>
    <w:p w:rsidR="006A05E4" w:rsidRPr="00DD381D" w:rsidRDefault="006A05E4" w:rsidP="006A05E4">
      <w:pPr>
        <w:tabs>
          <w:tab w:val="left" w:pos="0"/>
        </w:tabs>
        <w:ind w:firstLine="567"/>
        <w:jc w:val="both"/>
        <w:rPr>
          <w:lang w:val="uk-UA"/>
        </w:rPr>
      </w:pPr>
      <w:r w:rsidRPr="00DD381D">
        <w:rPr>
          <w:lang w:val="uk-UA"/>
        </w:rPr>
        <w:t xml:space="preserve">12.1. Зміни та доповнення до Договору допускаються за взаємною згодою Сторін згідно з чинним в Україні законодавством. </w:t>
      </w:r>
    </w:p>
    <w:p w:rsidR="006A05E4" w:rsidRPr="00DD381D" w:rsidRDefault="006A05E4" w:rsidP="006A05E4">
      <w:pPr>
        <w:pStyle w:val="a4"/>
        <w:tabs>
          <w:tab w:val="left" w:pos="0"/>
        </w:tabs>
        <w:spacing w:after="0"/>
        <w:ind w:firstLine="567"/>
        <w:rPr>
          <w:lang w:val="uk-UA"/>
        </w:rPr>
      </w:pPr>
      <w:r w:rsidRPr="00DD381D">
        <w:rPr>
          <w:lang w:val="uk-UA"/>
        </w:rPr>
        <w:t>12.2. Умови Договору можуть змінюватися шляхом укладення та підписання уповноваженими представниками Сторін відповідної Додаткової угоди.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12.3. Інформація по Договору є конфіденційною і не підлягає розголошенню без попереднього письмового погодження на це іншої Сторони, окрім випадків, передбачених</w:t>
      </w:r>
      <w:r w:rsidRPr="00DD381D">
        <w:rPr>
          <w:rFonts w:ascii="Times New Roman" w:eastAsia="Times New Roman CYR" w:hAnsi="Times New Roman"/>
          <w:lang w:val="uk-UA"/>
        </w:rPr>
        <w:t xml:space="preserve"> </w:t>
      </w:r>
      <w:r w:rsidRPr="00DD381D">
        <w:rPr>
          <w:rFonts w:ascii="Times New Roman" w:hAnsi="Times New Roman"/>
          <w:lang w:val="uk-UA"/>
        </w:rPr>
        <w:t>чинним законодавством України.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12.4. Жодна із Сторін не може передавати свої права й обов’язки   по даному Договору третім особам без письмової згоди  другої Сторони.</w:t>
      </w:r>
    </w:p>
    <w:p w:rsidR="006A05E4" w:rsidRPr="00DD381D" w:rsidRDefault="006A05E4" w:rsidP="006A05E4">
      <w:pPr>
        <w:pStyle w:val="a8"/>
        <w:ind w:firstLine="567"/>
        <w:jc w:val="both"/>
        <w:rPr>
          <w:rFonts w:ascii="Times New Roman" w:hAnsi="Times New Roman"/>
          <w:lang w:val="uk-UA"/>
        </w:rPr>
      </w:pPr>
      <w:r w:rsidRPr="00DD381D">
        <w:rPr>
          <w:rFonts w:ascii="Times New Roman" w:hAnsi="Times New Roman"/>
          <w:lang w:val="uk-UA"/>
        </w:rPr>
        <w:t xml:space="preserve">12.5. При виконанні Договору допускається передача документів засобами факсимільного зв’язку або електронної пошти з обов’язковою заміною їх на оригінали. </w:t>
      </w:r>
    </w:p>
    <w:p w:rsidR="006A05E4" w:rsidRPr="00DD381D" w:rsidRDefault="006A05E4" w:rsidP="006A05E4">
      <w:pPr>
        <w:pStyle w:val="a8"/>
        <w:tabs>
          <w:tab w:val="left" w:pos="4440"/>
        </w:tabs>
        <w:ind w:firstLine="567"/>
        <w:jc w:val="both"/>
        <w:rPr>
          <w:rFonts w:ascii="Times New Roman" w:hAnsi="Times New Roman"/>
          <w:lang w:val="uk-UA"/>
        </w:rPr>
      </w:pPr>
      <w:r w:rsidRPr="00DD381D">
        <w:rPr>
          <w:rFonts w:ascii="Times New Roman" w:hAnsi="Times New Roman"/>
          <w:lang w:val="uk-UA"/>
        </w:rPr>
        <w:t>12.6. Документи передані засобами факсимільного зв’язку або електронної пошти є підставою для набуття, зміни чи припинення прав та обов’язків сторін  до заміни їх на оригінали.</w:t>
      </w:r>
    </w:p>
    <w:p w:rsidR="006A05E4" w:rsidRPr="00DD381D" w:rsidRDefault="006A05E4" w:rsidP="006A05E4">
      <w:pPr>
        <w:ind w:firstLine="567"/>
        <w:jc w:val="both"/>
        <w:rPr>
          <w:lang w:val="uk-UA"/>
        </w:rPr>
      </w:pPr>
      <w:r w:rsidRPr="00DD381D">
        <w:rPr>
          <w:lang w:val="uk-UA"/>
        </w:rPr>
        <w:t xml:space="preserve">12.7. Сторони домовилися використовувати в своїх відносинах в якості засобів зв'язку електронну пошту. Із дотриманням вимог законодавства про електронний документообіг, шляхом підписання документів із застосування електронного цифрового підпису. </w:t>
      </w:r>
    </w:p>
    <w:p w:rsidR="006A05E4" w:rsidRPr="00DD381D" w:rsidRDefault="006A05E4" w:rsidP="006A05E4">
      <w:pPr>
        <w:jc w:val="both"/>
        <w:rPr>
          <w:shd w:val="clear" w:color="auto" w:fill="FFFFFF"/>
          <w:lang w:val="uk-UA"/>
        </w:rPr>
      </w:pPr>
      <w:r w:rsidRPr="00DD381D">
        <w:rPr>
          <w:shd w:val="clear" w:color="auto" w:fill="FFFFFF"/>
          <w:lang w:val="uk-UA"/>
        </w:rPr>
        <w:t xml:space="preserve">          12.8. Постачальник підтверджує, що</w:t>
      </w:r>
      <w:r w:rsidRPr="00DD381D">
        <w:rPr>
          <w:lang w:val="uk-UA"/>
        </w:rPr>
        <w:t xml:space="preserve"> його кінцеві </w:t>
      </w:r>
      <w:proofErr w:type="spellStart"/>
      <w:r w:rsidRPr="00DD381D">
        <w:rPr>
          <w:lang w:val="uk-UA"/>
        </w:rPr>
        <w:t>бенефіціарні</w:t>
      </w:r>
      <w:proofErr w:type="spellEnd"/>
      <w:r w:rsidRPr="00DD381D">
        <w:rPr>
          <w:lang w:val="uk-UA"/>
        </w:rPr>
        <w:t xml:space="preserve"> власники (у разі їх  наявності), члени правління, учасники, довірені особи, представники або будь-які інші уповноважені особи не мають фінансово-економічних, господарських, цивільно-правових відносин з </w:t>
      </w:r>
      <w:r w:rsidRPr="00DD381D">
        <w:rPr>
          <w:shd w:val="clear" w:color="auto" w:fill="FFFFFF"/>
          <w:lang w:val="uk-UA"/>
        </w:rPr>
        <w:t>Російською Федерацією, Республікою Білорусь, Ісламською Республікою Іран, Корейською Народно-Демократичною Республікою (надалі – іноземні держави зони ризику). Крім цього, Постачальник підтверджує, що:</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які мають громадянство іноземної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постійним місцем проживання яких є іноземні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структурі власності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юридичні особи, місцем реєстрації яких є іноземні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в органах управління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фізичні особи, які мають громадянство іноземної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ділові відносини з контрагентами держави зони ризику або контрагентами, які контролюються державою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відсутнє розташування дочірніх компаній/підприємств, філій, представництв та/або інших відокремлених структурних підрозділів на території держави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shd w:val="clear" w:color="auto" w:fill="FFFFFF"/>
          <w:lang w:val="uk-UA"/>
        </w:rPr>
        <w:lastRenderedPageBreak/>
        <w:t>Постачальник</w:t>
      </w:r>
      <w:r w:rsidRPr="00DD381D">
        <w:rPr>
          <w:rFonts w:ascii="Times New Roman" w:hAnsi="Times New Roman"/>
          <w:lang w:val="uk-UA"/>
        </w:rPr>
        <w:t xml:space="preserve"> не є засновником, учасником, акціонером юридичних осіб разом з особами, визначеними підпунктами 1–3;</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корпоративні права в юридичній особі, зареєстрованій в іноземній державі зони ризику;</w:t>
      </w:r>
    </w:p>
    <w:p w:rsidR="006A05E4" w:rsidRPr="00DD381D" w:rsidRDefault="006A05E4" w:rsidP="006A05E4">
      <w:pPr>
        <w:pStyle w:val="af5"/>
        <w:widowControl/>
        <w:numPr>
          <w:ilvl w:val="0"/>
          <w:numId w:val="8"/>
        </w:numPr>
        <w:autoSpaceDE/>
        <w:autoSpaceDN/>
        <w:adjustRightInd/>
        <w:ind w:left="0" w:firstLine="567"/>
        <w:jc w:val="both"/>
        <w:rPr>
          <w:rFonts w:ascii="Times New Roman" w:hAnsi="Times New Roman"/>
          <w:lang w:val="uk-UA"/>
        </w:rPr>
      </w:pPr>
      <w:r w:rsidRPr="00DD381D">
        <w:rPr>
          <w:rFonts w:ascii="Times New Roman" w:hAnsi="Times New Roman"/>
          <w:lang w:val="uk-UA"/>
        </w:rPr>
        <w:t xml:space="preserve">у </w:t>
      </w:r>
      <w:r w:rsidRPr="00DD381D">
        <w:rPr>
          <w:rFonts w:ascii="Times New Roman" w:hAnsi="Times New Roman"/>
          <w:shd w:val="clear" w:color="auto" w:fill="FFFFFF"/>
          <w:lang w:val="uk-UA"/>
        </w:rPr>
        <w:t>Постачальника</w:t>
      </w:r>
      <w:r w:rsidRPr="00DD381D">
        <w:rPr>
          <w:rFonts w:ascii="Times New Roman" w:hAnsi="Times New Roman"/>
          <w:lang w:val="uk-UA"/>
        </w:rPr>
        <w:t xml:space="preserve"> відсутні цінні папери (крім акцій) юридичної особи, яка зареєстрована в іноземній державі зони ризику. </w:t>
      </w:r>
    </w:p>
    <w:p w:rsidR="006A05E4" w:rsidRPr="00DD381D" w:rsidRDefault="006A05E4" w:rsidP="006A05E4">
      <w:pPr>
        <w:spacing w:line="276" w:lineRule="auto"/>
        <w:ind w:right="-1174" w:firstLine="567"/>
        <w:jc w:val="both"/>
        <w:rPr>
          <w:lang w:val="uk-UA"/>
        </w:rPr>
      </w:pPr>
      <w:r w:rsidRPr="00DD381D">
        <w:rPr>
          <w:lang w:val="uk-UA"/>
        </w:rPr>
        <w:t>Адреса електронної пошти «ПОСТАЧАЛЬНИКА»:___________</w:t>
      </w:r>
    </w:p>
    <w:p w:rsidR="006A05E4" w:rsidRDefault="006A05E4" w:rsidP="006A05E4">
      <w:pPr>
        <w:spacing w:line="276" w:lineRule="auto"/>
        <w:jc w:val="both"/>
        <w:rPr>
          <w:lang w:val="uk-UA"/>
        </w:rPr>
      </w:pPr>
      <w:r w:rsidRPr="00DD381D">
        <w:rPr>
          <w:lang w:val="uk-UA"/>
        </w:rPr>
        <w:t xml:space="preserve">        Адреса електронної пошти «ПОКУПЦЯ»: </w:t>
      </w:r>
      <w:hyperlink r:id="rId8" w:history="1">
        <w:r w:rsidRPr="003B473A">
          <w:rPr>
            <w:rStyle w:val="ac"/>
            <w:lang w:val="uk-UA"/>
          </w:rPr>
          <w:t>priyomnaya@sumykhimprom.org.ua</w:t>
        </w:r>
      </w:hyperlink>
    </w:p>
    <w:p w:rsidR="00590EFF" w:rsidRDefault="00590EFF" w:rsidP="00590EFF">
      <w:pPr>
        <w:jc w:val="both"/>
        <w:rPr>
          <w:rFonts w:ascii="Times New Roman" w:hAnsi="Times New Roman"/>
          <w:sz w:val="22"/>
          <w:szCs w:val="22"/>
          <w:lang w:val="uk-UA"/>
        </w:rPr>
      </w:pPr>
      <w:r w:rsidRPr="00D73AE3">
        <w:rPr>
          <w:rFonts w:ascii="Times New Roman" w:hAnsi="Times New Roman"/>
          <w:sz w:val="22"/>
          <w:szCs w:val="22"/>
          <w:lang w:val="uk-UA"/>
        </w:rPr>
        <w:t>.</w:t>
      </w:r>
    </w:p>
    <w:p w:rsidR="00590EFF" w:rsidRPr="00581463" w:rsidRDefault="00590EFF" w:rsidP="00590EFF">
      <w:pPr>
        <w:jc w:val="both"/>
        <w:rPr>
          <w:rFonts w:ascii="Times New Roman" w:hAnsi="Times New Roman"/>
          <w:sz w:val="22"/>
          <w:szCs w:val="22"/>
          <w:lang w:val="uk-UA"/>
        </w:rPr>
      </w:pPr>
    </w:p>
    <w:p w:rsidR="00445031" w:rsidRDefault="00445031" w:rsidP="009001A3">
      <w:pPr>
        <w:jc w:val="both"/>
        <w:rPr>
          <w:rFonts w:ascii="Times New Roman" w:hAnsi="Times New Roman"/>
          <w:b/>
          <w:sz w:val="22"/>
          <w:szCs w:val="22"/>
          <w:u w:val="single"/>
          <w:lang w:val="uk-UA"/>
        </w:rPr>
      </w:pPr>
      <w:bookmarkStart w:id="15" w:name="102"/>
      <w:bookmarkStart w:id="16" w:name="106"/>
      <w:bookmarkStart w:id="17" w:name="107"/>
      <w:bookmarkStart w:id="18" w:name="108"/>
      <w:bookmarkStart w:id="19" w:name="109"/>
      <w:bookmarkStart w:id="20" w:name="110"/>
      <w:bookmarkStart w:id="21" w:name="111"/>
      <w:bookmarkEnd w:id="15"/>
      <w:bookmarkEnd w:id="16"/>
      <w:bookmarkEnd w:id="17"/>
      <w:bookmarkEnd w:id="18"/>
      <w:bookmarkEnd w:id="19"/>
      <w:bookmarkEnd w:id="20"/>
      <w:bookmarkEnd w:id="21"/>
    </w:p>
    <w:p w:rsidR="006A583E" w:rsidRPr="00581463" w:rsidRDefault="002157E3" w:rsidP="00E52C8F">
      <w:pPr>
        <w:ind w:left="360"/>
        <w:jc w:val="center"/>
        <w:rPr>
          <w:rFonts w:ascii="Times New Roman" w:hAnsi="Times New Roman"/>
          <w:sz w:val="22"/>
          <w:szCs w:val="22"/>
          <w:u w:val="single"/>
          <w:lang w:val="uk-UA"/>
        </w:rPr>
      </w:pPr>
      <w:r>
        <w:rPr>
          <w:rFonts w:ascii="Times New Roman" w:hAnsi="Times New Roman"/>
          <w:b/>
          <w:sz w:val="22"/>
          <w:szCs w:val="22"/>
          <w:u w:val="single"/>
          <w:lang w:val="uk-UA"/>
        </w:rPr>
        <w:t>13</w:t>
      </w:r>
      <w:r w:rsidR="00E52C8F" w:rsidRPr="00581463">
        <w:rPr>
          <w:rFonts w:ascii="Times New Roman" w:hAnsi="Times New Roman"/>
          <w:b/>
          <w:sz w:val="22"/>
          <w:szCs w:val="22"/>
          <w:u w:val="single"/>
          <w:lang w:val="uk-UA"/>
        </w:rPr>
        <w:t>.</w:t>
      </w:r>
      <w:r w:rsidR="00717D8D" w:rsidRPr="00581463">
        <w:rPr>
          <w:rFonts w:ascii="Times New Roman" w:hAnsi="Times New Roman"/>
          <w:b/>
          <w:sz w:val="22"/>
          <w:szCs w:val="22"/>
          <w:u w:val="single"/>
          <w:lang w:val="uk-UA"/>
        </w:rPr>
        <w:t>Місцезнаход</w:t>
      </w:r>
      <w:r w:rsidR="006A583E" w:rsidRPr="00581463">
        <w:rPr>
          <w:rFonts w:ascii="Times New Roman" w:hAnsi="Times New Roman"/>
          <w:b/>
          <w:sz w:val="22"/>
          <w:szCs w:val="22"/>
          <w:u w:val="single"/>
          <w:lang w:val="uk-UA"/>
        </w:rPr>
        <w:t>ження та банківські  реквізити С</w:t>
      </w:r>
      <w:r w:rsidR="00717D8D" w:rsidRPr="00581463">
        <w:rPr>
          <w:rFonts w:ascii="Times New Roman" w:hAnsi="Times New Roman"/>
          <w:b/>
          <w:sz w:val="22"/>
          <w:szCs w:val="22"/>
          <w:u w:val="single"/>
          <w:lang w:val="uk-UA"/>
        </w:rPr>
        <w:t>торін</w:t>
      </w:r>
    </w:p>
    <w:tbl>
      <w:tblPr>
        <w:tblW w:w="0" w:type="auto"/>
        <w:jc w:val="center"/>
        <w:tblLayout w:type="fixed"/>
        <w:tblLook w:val="0000"/>
      </w:tblPr>
      <w:tblGrid>
        <w:gridCol w:w="4769"/>
        <w:gridCol w:w="4766"/>
      </w:tblGrid>
      <w:tr w:rsidR="00894BF5" w:rsidRPr="00581463" w:rsidTr="007F2348">
        <w:trPr>
          <w:jc w:val="center"/>
        </w:trPr>
        <w:tc>
          <w:tcPr>
            <w:tcW w:w="4769" w:type="dxa"/>
          </w:tcPr>
          <w:p w:rsidR="004A5559" w:rsidRPr="000B076C" w:rsidRDefault="00147953" w:rsidP="004A5559">
            <w:pPr>
              <w:pStyle w:val="1"/>
              <w:rPr>
                <w:rFonts w:ascii="Times New Roman" w:hAnsi="Times New Roman" w:cs="Times New Roman"/>
                <w:sz w:val="22"/>
                <w:szCs w:val="22"/>
                <w:lang w:val="uk-UA"/>
              </w:rPr>
            </w:pPr>
            <w:r w:rsidRPr="006822FC">
              <w:rPr>
                <w:rFonts w:ascii="Times New Roman" w:hAnsi="Times New Roman" w:cs="Times New Roman"/>
                <w:sz w:val="22"/>
                <w:szCs w:val="22"/>
                <w:lang w:val="uk-UA"/>
              </w:rPr>
              <w:t xml:space="preserve"> </w:t>
            </w:r>
            <w:r w:rsidR="004A5559" w:rsidRPr="000B076C">
              <w:rPr>
                <w:rFonts w:ascii="Times New Roman" w:hAnsi="Times New Roman" w:cs="Times New Roman"/>
                <w:sz w:val="22"/>
                <w:szCs w:val="22"/>
                <w:lang w:val="uk-UA"/>
              </w:rPr>
              <w:t>ПОКУПЕЦЬ»</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ПАТ «СУМИХІМПРОМ»</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 xml:space="preserve">Адреса: </w:t>
            </w:r>
            <w:smartTag w:uri="urn:schemas-microsoft-com:office:smarttags" w:element="metricconverter">
              <w:smartTagPr>
                <w:attr w:name="ProductID" w:val="40003, м"/>
              </w:smartTagPr>
              <w:r w:rsidRPr="000B076C">
                <w:rPr>
                  <w:rFonts w:ascii="Times New Roman" w:hAnsi="Times New Roman"/>
                  <w:sz w:val="22"/>
                  <w:szCs w:val="22"/>
                  <w:lang w:val="uk-UA"/>
                </w:rPr>
                <w:t>40003, м</w:t>
              </w:r>
            </w:smartTag>
            <w:r w:rsidRPr="000B076C">
              <w:rPr>
                <w:rFonts w:ascii="Times New Roman" w:hAnsi="Times New Roman"/>
                <w:sz w:val="22"/>
                <w:szCs w:val="22"/>
                <w:lang w:val="uk-UA"/>
              </w:rPr>
              <w:t xml:space="preserve">. Суми, </w:t>
            </w:r>
          </w:p>
          <w:p w:rsidR="004A5559" w:rsidRPr="000B076C" w:rsidRDefault="004A5559" w:rsidP="004A5559">
            <w:pPr>
              <w:rPr>
                <w:rFonts w:ascii="Times New Roman" w:hAnsi="Times New Roman"/>
                <w:sz w:val="22"/>
                <w:szCs w:val="22"/>
              </w:rPr>
            </w:pPr>
            <w:r w:rsidRPr="000B076C">
              <w:rPr>
                <w:rFonts w:ascii="Times New Roman" w:hAnsi="Times New Roman"/>
                <w:sz w:val="22"/>
                <w:szCs w:val="22"/>
                <w:lang w:val="uk-UA"/>
              </w:rPr>
              <w:t xml:space="preserve">вул. Харківська, п/в 12 </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Банківські реквізити:</w:t>
            </w:r>
          </w:p>
          <w:p w:rsidR="004A5559" w:rsidRPr="000B076C" w:rsidRDefault="004A5559" w:rsidP="004A5559">
            <w:pPr>
              <w:rPr>
                <w:rFonts w:ascii="Times New Roman" w:hAnsi="Times New Roman"/>
                <w:sz w:val="22"/>
                <w:szCs w:val="22"/>
                <w:lang w:val="uk-UA"/>
              </w:rPr>
            </w:pPr>
            <w:r w:rsidRPr="000B076C">
              <w:rPr>
                <w:sz w:val="22"/>
                <w:szCs w:val="22"/>
                <w:lang w:val="en-US"/>
              </w:rPr>
              <w:t>IBAN</w:t>
            </w:r>
            <w:r w:rsidRPr="000B076C">
              <w:rPr>
                <w:rFonts w:ascii="Times New Roman" w:hAnsi="Times New Roman"/>
                <w:sz w:val="22"/>
                <w:szCs w:val="22"/>
                <w:lang w:val="uk-UA"/>
              </w:rPr>
              <w:t xml:space="preserve">: </w:t>
            </w:r>
            <w:r w:rsidRPr="000B076C">
              <w:rPr>
                <w:rFonts w:ascii="Times New Roman" w:hAnsi="Times New Roman"/>
                <w:color w:val="000000"/>
                <w:sz w:val="22"/>
                <w:szCs w:val="22"/>
                <w:shd w:val="clear" w:color="auto" w:fill="FFFFFF"/>
              </w:rPr>
              <w:t>UA</w:t>
            </w:r>
            <w:r w:rsidRPr="000B076C">
              <w:rPr>
                <w:rFonts w:ascii="Times New Roman" w:hAnsi="Times New Roman"/>
                <w:color w:val="000000"/>
                <w:sz w:val="22"/>
                <w:szCs w:val="22"/>
                <w:shd w:val="clear" w:color="auto" w:fill="FFFFFF"/>
                <w:lang w:val="uk-UA"/>
              </w:rPr>
              <w:t>5</w:t>
            </w:r>
            <w:r>
              <w:rPr>
                <w:rFonts w:ascii="Times New Roman" w:hAnsi="Times New Roman"/>
                <w:color w:val="000000"/>
                <w:sz w:val="22"/>
                <w:szCs w:val="22"/>
                <w:shd w:val="clear" w:color="auto" w:fill="FFFFFF"/>
                <w:lang w:val="uk-UA"/>
              </w:rPr>
              <w:t>4337568</w:t>
            </w:r>
            <w:r w:rsidRPr="000B076C">
              <w:rPr>
                <w:rFonts w:ascii="Times New Roman" w:hAnsi="Times New Roman"/>
                <w:color w:val="000000"/>
                <w:sz w:val="22"/>
                <w:szCs w:val="22"/>
                <w:shd w:val="clear" w:color="auto" w:fill="FFFFFF"/>
                <w:lang w:val="uk-UA"/>
              </w:rPr>
              <w:t>000002600</w:t>
            </w:r>
            <w:r>
              <w:rPr>
                <w:rFonts w:ascii="Times New Roman" w:hAnsi="Times New Roman"/>
                <w:color w:val="000000"/>
                <w:sz w:val="22"/>
                <w:szCs w:val="22"/>
                <w:shd w:val="clear" w:color="auto" w:fill="FFFFFF"/>
                <w:lang w:val="uk-UA"/>
              </w:rPr>
              <w:t>9301027718</w:t>
            </w:r>
            <w:r w:rsidRPr="000B076C">
              <w:rPr>
                <w:rFonts w:ascii="Times New Roman" w:hAnsi="Times New Roman"/>
                <w:sz w:val="22"/>
                <w:szCs w:val="22"/>
                <w:lang w:val="uk-UA"/>
              </w:rPr>
              <w:t xml:space="preserve"> </w:t>
            </w:r>
          </w:p>
          <w:p w:rsidR="004A5559" w:rsidRPr="000B076C" w:rsidRDefault="004A5559" w:rsidP="004A5559">
            <w:pPr>
              <w:rPr>
                <w:rFonts w:ascii="Times New Roman" w:hAnsi="Times New Roman"/>
                <w:sz w:val="22"/>
                <w:szCs w:val="22"/>
                <w:lang w:val="uk-UA"/>
              </w:rPr>
            </w:pPr>
            <w:r>
              <w:rPr>
                <w:rFonts w:ascii="Times New Roman" w:hAnsi="Times New Roman"/>
                <w:sz w:val="22"/>
                <w:szCs w:val="22"/>
                <w:lang w:val="uk-UA"/>
              </w:rPr>
              <w:t>Філія  Сумське обласне управління</w:t>
            </w:r>
            <w:r w:rsidRPr="000B076C">
              <w:rPr>
                <w:rFonts w:ascii="Times New Roman" w:hAnsi="Times New Roman"/>
                <w:sz w:val="22"/>
                <w:szCs w:val="22"/>
                <w:lang w:val="uk-UA"/>
              </w:rPr>
              <w:t xml:space="preserve"> </w:t>
            </w:r>
            <w:r>
              <w:rPr>
                <w:rFonts w:ascii="Times New Roman" w:hAnsi="Times New Roman"/>
                <w:sz w:val="22"/>
                <w:szCs w:val="22"/>
                <w:lang w:val="uk-UA"/>
              </w:rPr>
              <w:t xml:space="preserve"> АТ</w:t>
            </w:r>
            <w:r w:rsidRPr="000B076C">
              <w:rPr>
                <w:rFonts w:ascii="Times New Roman" w:hAnsi="Times New Roman"/>
                <w:sz w:val="22"/>
                <w:szCs w:val="22"/>
                <w:lang w:val="uk-UA"/>
              </w:rPr>
              <w:t>«</w:t>
            </w:r>
            <w:r>
              <w:rPr>
                <w:rFonts w:ascii="Times New Roman" w:hAnsi="Times New Roman"/>
                <w:sz w:val="22"/>
                <w:szCs w:val="22"/>
                <w:lang w:val="uk-UA"/>
              </w:rPr>
              <w:t>ОЩАДБАНК</w:t>
            </w:r>
            <w:r w:rsidRPr="000B076C">
              <w:rPr>
                <w:rFonts w:ascii="Times New Roman" w:hAnsi="Times New Roman"/>
                <w:sz w:val="22"/>
                <w:szCs w:val="22"/>
                <w:lang w:val="uk-UA"/>
              </w:rPr>
              <w:t xml:space="preserve">» </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Код  ЄДРПОУ 05766356</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Витяг з реєстру пл. ПДВ № 2</w:t>
            </w:r>
            <w:r>
              <w:rPr>
                <w:rFonts w:ascii="Times New Roman" w:hAnsi="Times New Roman"/>
                <w:sz w:val="22"/>
                <w:szCs w:val="22"/>
                <w:lang w:val="uk-UA"/>
              </w:rPr>
              <w:t>135004500021</w:t>
            </w:r>
          </w:p>
          <w:p w:rsidR="004A5559" w:rsidRPr="000B076C" w:rsidRDefault="004A5559" w:rsidP="004A5559">
            <w:pPr>
              <w:rPr>
                <w:rFonts w:ascii="Times New Roman" w:hAnsi="Times New Roman"/>
                <w:sz w:val="22"/>
                <w:szCs w:val="22"/>
                <w:lang w:val="uk-UA"/>
              </w:rPr>
            </w:pPr>
            <w:r w:rsidRPr="000B076C">
              <w:rPr>
                <w:rFonts w:ascii="Times New Roman" w:hAnsi="Times New Roman"/>
                <w:sz w:val="22"/>
                <w:szCs w:val="22"/>
                <w:lang w:val="uk-UA"/>
              </w:rPr>
              <w:t xml:space="preserve">ІПН 057663518289 </w:t>
            </w:r>
          </w:p>
          <w:p w:rsidR="003A51AC" w:rsidRDefault="004A5559" w:rsidP="004A5559">
            <w:pPr>
              <w:rPr>
                <w:rFonts w:ascii="Times New Roman" w:hAnsi="Times New Roman"/>
                <w:b/>
                <w:sz w:val="22"/>
                <w:szCs w:val="22"/>
                <w:lang w:val="uk-UA"/>
              </w:rPr>
            </w:pPr>
            <w:r w:rsidRPr="000B076C">
              <w:rPr>
                <w:rFonts w:ascii="Times New Roman" w:hAnsi="Times New Roman"/>
                <w:sz w:val="22"/>
                <w:szCs w:val="22"/>
                <w:lang w:val="uk-UA"/>
              </w:rPr>
              <w:t>Тел. (0542) 683-</w:t>
            </w:r>
            <w:r>
              <w:rPr>
                <w:rFonts w:ascii="Times New Roman" w:hAnsi="Times New Roman"/>
                <w:sz w:val="22"/>
                <w:szCs w:val="22"/>
                <w:lang w:val="uk-UA"/>
              </w:rPr>
              <w:t>353</w:t>
            </w:r>
          </w:p>
          <w:p w:rsidR="004D5A07" w:rsidRDefault="004D5A07" w:rsidP="00E329C6">
            <w:pPr>
              <w:jc w:val="both"/>
              <w:rPr>
                <w:rFonts w:ascii="Times New Roman" w:hAnsi="Times New Roman"/>
                <w:b/>
                <w:sz w:val="22"/>
                <w:szCs w:val="22"/>
                <w:lang w:val="uk-UA"/>
              </w:rPr>
            </w:pPr>
          </w:p>
          <w:p w:rsidR="00E329C6" w:rsidRDefault="006822FC" w:rsidP="00E329C6">
            <w:pPr>
              <w:jc w:val="both"/>
              <w:rPr>
                <w:rFonts w:ascii="Times New Roman" w:hAnsi="Times New Roman"/>
                <w:b/>
                <w:sz w:val="22"/>
                <w:szCs w:val="22"/>
                <w:lang w:val="uk-UA"/>
              </w:rPr>
            </w:pPr>
            <w:r>
              <w:rPr>
                <w:rFonts w:ascii="Times New Roman" w:hAnsi="Times New Roman"/>
                <w:b/>
                <w:sz w:val="22"/>
                <w:szCs w:val="22"/>
                <w:lang w:val="uk-UA"/>
              </w:rPr>
              <w:t xml:space="preserve">  </w:t>
            </w:r>
          </w:p>
          <w:p w:rsidR="001A6D9A" w:rsidRPr="002157E3" w:rsidRDefault="006822FC" w:rsidP="00E329C6">
            <w:pPr>
              <w:jc w:val="both"/>
              <w:rPr>
                <w:rFonts w:ascii="Times New Roman" w:hAnsi="Times New Roman"/>
                <w:b/>
                <w:sz w:val="22"/>
                <w:szCs w:val="22"/>
              </w:rPr>
            </w:pPr>
            <w:r>
              <w:rPr>
                <w:rFonts w:ascii="Times New Roman" w:hAnsi="Times New Roman"/>
                <w:b/>
                <w:sz w:val="22"/>
                <w:szCs w:val="22"/>
                <w:lang w:val="uk-UA"/>
              </w:rPr>
              <w:t xml:space="preserve"> </w:t>
            </w:r>
            <w:r w:rsidR="00791183">
              <w:rPr>
                <w:rFonts w:ascii="Times New Roman" w:hAnsi="Times New Roman"/>
                <w:b/>
                <w:sz w:val="22"/>
                <w:szCs w:val="22"/>
                <w:lang w:val="uk-UA"/>
              </w:rPr>
              <w:t xml:space="preserve"> </w:t>
            </w:r>
          </w:p>
          <w:p w:rsidR="00A84D9D" w:rsidRPr="00581463" w:rsidRDefault="00791183" w:rsidP="00E329C6">
            <w:pPr>
              <w:jc w:val="both"/>
              <w:rPr>
                <w:rFonts w:ascii="Times New Roman" w:hAnsi="Times New Roman"/>
                <w:b/>
                <w:sz w:val="22"/>
                <w:szCs w:val="22"/>
                <w:lang w:val="uk-UA"/>
              </w:rPr>
            </w:pPr>
            <w:r>
              <w:rPr>
                <w:rFonts w:ascii="Times New Roman" w:hAnsi="Times New Roman"/>
                <w:b/>
                <w:sz w:val="22"/>
                <w:szCs w:val="22"/>
                <w:lang w:val="uk-UA"/>
              </w:rPr>
              <w:t xml:space="preserve"> </w:t>
            </w:r>
            <w:r w:rsidR="007D16F9">
              <w:rPr>
                <w:rFonts w:ascii="Times New Roman" w:hAnsi="Times New Roman"/>
                <w:b/>
                <w:sz w:val="22"/>
                <w:szCs w:val="22"/>
                <w:lang w:val="uk-UA"/>
              </w:rPr>
              <w:t>Член правління</w:t>
            </w:r>
          </w:p>
          <w:p w:rsidR="00736DB5" w:rsidRPr="00581463" w:rsidRDefault="00736DB5" w:rsidP="00E329C6">
            <w:pPr>
              <w:jc w:val="both"/>
              <w:rPr>
                <w:rFonts w:ascii="Times New Roman" w:hAnsi="Times New Roman"/>
                <w:b/>
                <w:sz w:val="22"/>
                <w:szCs w:val="22"/>
                <w:lang w:val="uk-UA"/>
              </w:rPr>
            </w:pPr>
          </w:p>
          <w:p w:rsidR="00894BF5" w:rsidRPr="00E329C6" w:rsidRDefault="006822FC" w:rsidP="004A5559">
            <w:pPr>
              <w:jc w:val="both"/>
              <w:rPr>
                <w:rFonts w:ascii="Times New Roman" w:hAnsi="Times New Roman"/>
                <w:sz w:val="22"/>
                <w:szCs w:val="22"/>
              </w:rPr>
            </w:pPr>
            <w:r>
              <w:rPr>
                <w:rFonts w:ascii="Times New Roman" w:hAnsi="Times New Roman"/>
                <w:b/>
                <w:sz w:val="22"/>
                <w:szCs w:val="22"/>
                <w:lang w:val="uk-UA"/>
              </w:rPr>
              <w:t xml:space="preserve">  </w:t>
            </w:r>
            <w:r w:rsidR="00894BF5" w:rsidRPr="00E329C6">
              <w:rPr>
                <w:rFonts w:ascii="Times New Roman" w:hAnsi="Times New Roman"/>
                <w:b/>
                <w:sz w:val="22"/>
                <w:szCs w:val="22"/>
                <w:lang w:val="uk-UA"/>
              </w:rPr>
              <w:t>___________</w:t>
            </w:r>
            <w:r w:rsidR="001A6D9A" w:rsidRPr="001A6D9A">
              <w:rPr>
                <w:rFonts w:ascii="Times New Roman" w:hAnsi="Times New Roman"/>
                <w:b/>
                <w:sz w:val="22"/>
                <w:szCs w:val="22"/>
              </w:rPr>
              <w:t>___</w:t>
            </w:r>
            <w:r w:rsidR="00894BF5" w:rsidRPr="00E329C6">
              <w:rPr>
                <w:rFonts w:ascii="Times New Roman" w:hAnsi="Times New Roman"/>
                <w:b/>
                <w:sz w:val="22"/>
                <w:szCs w:val="22"/>
                <w:lang w:val="uk-UA"/>
              </w:rPr>
              <w:t xml:space="preserve">_ </w:t>
            </w:r>
            <w:r w:rsidR="004A5559">
              <w:rPr>
                <w:rFonts w:ascii="Times New Roman" w:hAnsi="Times New Roman"/>
                <w:b/>
                <w:sz w:val="22"/>
                <w:szCs w:val="22"/>
                <w:lang w:val="uk-UA"/>
              </w:rPr>
              <w:t>Олексій</w:t>
            </w:r>
            <w:r w:rsidR="002157E3">
              <w:rPr>
                <w:rFonts w:ascii="Times New Roman" w:hAnsi="Times New Roman"/>
                <w:b/>
                <w:sz w:val="22"/>
                <w:szCs w:val="22"/>
                <w:lang w:val="uk-UA"/>
              </w:rPr>
              <w:t xml:space="preserve"> </w:t>
            </w:r>
            <w:r w:rsidR="004A5559">
              <w:rPr>
                <w:rFonts w:ascii="Times New Roman" w:hAnsi="Times New Roman"/>
                <w:b/>
                <w:sz w:val="22"/>
                <w:szCs w:val="22"/>
                <w:lang w:val="uk-UA"/>
              </w:rPr>
              <w:t xml:space="preserve"> ТЮТЮНИК</w:t>
            </w:r>
            <w:r w:rsidR="00E329C6" w:rsidRPr="00E329C6">
              <w:rPr>
                <w:rFonts w:ascii="Times New Roman" w:hAnsi="Times New Roman"/>
                <w:b/>
                <w:sz w:val="22"/>
                <w:szCs w:val="22"/>
                <w:lang w:val="uk-UA"/>
              </w:rPr>
              <w:t xml:space="preserve"> </w:t>
            </w:r>
            <w:r w:rsidR="009D70F7" w:rsidRPr="00E329C6">
              <w:rPr>
                <w:rFonts w:ascii="Times New Roman" w:hAnsi="Times New Roman"/>
                <w:b/>
                <w:sz w:val="22"/>
                <w:szCs w:val="22"/>
                <w:lang w:val="uk-UA"/>
              </w:rPr>
              <w:t xml:space="preserve"> </w:t>
            </w:r>
          </w:p>
        </w:tc>
        <w:tc>
          <w:tcPr>
            <w:tcW w:w="4766" w:type="dxa"/>
          </w:tcPr>
          <w:p w:rsidR="00791183" w:rsidRDefault="009001A3" w:rsidP="00791183">
            <w:pPr>
              <w:pStyle w:val="1"/>
              <w:ind w:right="-161"/>
              <w:jc w:val="both"/>
              <w:rPr>
                <w:rFonts w:ascii="Times New Roman" w:hAnsi="Times New Roman" w:cs="Times New Roman"/>
                <w:sz w:val="22"/>
                <w:szCs w:val="22"/>
                <w:lang w:val="en-US"/>
              </w:rPr>
            </w:pPr>
            <w:r>
              <w:rPr>
                <w:rFonts w:ascii="Times New Roman" w:hAnsi="Times New Roman" w:cs="Times New Roman"/>
                <w:sz w:val="22"/>
                <w:szCs w:val="22"/>
                <w:lang w:val="uk-UA"/>
              </w:rPr>
              <w:t xml:space="preserve"> </w:t>
            </w:r>
            <w:r w:rsidR="001A6D9A" w:rsidRPr="001A6D9A">
              <w:rPr>
                <w:rFonts w:ascii="Times New Roman" w:hAnsi="Times New Roman" w:cs="Times New Roman"/>
                <w:sz w:val="22"/>
                <w:szCs w:val="22"/>
              </w:rPr>
              <w:t xml:space="preserve">  </w:t>
            </w:r>
            <w:r w:rsidR="00791183" w:rsidRPr="00581463">
              <w:rPr>
                <w:rFonts w:ascii="Times New Roman" w:hAnsi="Times New Roman" w:cs="Times New Roman"/>
                <w:sz w:val="22"/>
                <w:szCs w:val="22"/>
              </w:rPr>
              <w:t>«ПОСТАЧАЛЬНИК»</w:t>
            </w:r>
          </w:p>
          <w:tbl>
            <w:tblPr>
              <w:tblW w:w="10260" w:type="dxa"/>
              <w:tblInd w:w="108" w:type="dxa"/>
              <w:tblLayout w:type="fixed"/>
              <w:tblLook w:val="01E0"/>
            </w:tblPr>
            <w:tblGrid>
              <w:gridCol w:w="10260"/>
            </w:tblGrid>
            <w:tr w:rsidR="001A6D9A" w:rsidRPr="00581463" w:rsidTr="00A30789">
              <w:tc>
                <w:tcPr>
                  <w:tcW w:w="10260" w:type="dxa"/>
                  <w:shd w:val="clear" w:color="auto" w:fill="auto"/>
                </w:tcPr>
                <w:p w:rsidR="001A6D9A" w:rsidRPr="00581463" w:rsidRDefault="006A05E4" w:rsidP="001A6D9A">
                  <w:pPr>
                    <w:rPr>
                      <w:rFonts w:ascii="Times New Roman" w:hAnsi="Times New Roman"/>
                      <w:sz w:val="22"/>
                      <w:szCs w:val="22"/>
                      <w:lang w:val="uk-UA"/>
                    </w:rPr>
                  </w:pPr>
                  <w:r>
                    <w:rPr>
                      <w:rFonts w:ascii="Times New Roman" w:hAnsi="Times New Roman"/>
                      <w:sz w:val="22"/>
                      <w:szCs w:val="22"/>
                      <w:lang w:val="uk-UA"/>
                    </w:rPr>
                    <w:t>-</w:t>
                  </w:r>
                </w:p>
              </w:tc>
            </w:tr>
          </w:tbl>
          <w:p w:rsidR="001A6D9A" w:rsidRPr="00581463" w:rsidRDefault="001A6D9A"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6A05E4" w:rsidRDefault="006A05E4" w:rsidP="001A6D9A">
            <w:pPr>
              <w:rPr>
                <w:rFonts w:ascii="Times New Roman" w:hAnsi="Times New Roman"/>
                <w:b/>
                <w:sz w:val="22"/>
                <w:szCs w:val="22"/>
                <w:lang w:val="uk-UA"/>
              </w:rPr>
            </w:pPr>
          </w:p>
          <w:p w:rsidR="001A6D9A" w:rsidRDefault="001A6D9A" w:rsidP="001A6D9A">
            <w:pPr>
              <w:rPr>
                <w:rFonts w:ascii="Times New Roman" w:hAnsi="Times New Roman"/>
                <w:b/>
                <w:sz w:val="22"/>
                <w:szCs w:val="22"/>
                <w:lang w:val="uk-UA"/>
              </w:rPr>
            </w:pPr>
          </w:p>
          <w:p w:rsidR="001A6D9A" w:rsidRPr="00F44591" w:rsidRDefault="001A6D9A" w:rsidP="001A6D9A">
            <w:pPr>
              <w:rPr>
                <w:rFonts w:ascii="Times New Roman" w:hAnsi="Times New Roman"/>
                <w:b/>
                <w:sz w:val="22"/>
                <w:szCs w:val="22"/>
                <w:lang w:val="uk-UA"/>
              </w:rPr>
            </w:pPr>
            <w:r w:rsidRPr="00146CCB">
              <w:rPr>
                <w:rFonts w:ascii="Times New Roman" w:hAnsi="Times New Roman"/>
                <w:b/>
                <w:sz w:val="22"/>
                <w:szCs w:val="22"/>
              </w:rPr>
              <w:t xml:space="preserve">   </w:t>
            </w:r>
            <w:r w:rsidR="000F4BB0">
              <w:rPr>
                <w:rFonts w:ascii="Times New Roman" w:hAnsi="Times New Roman"/>
                <w:b/>
                <w:sz w:val="22"/>
                <w:szCs w:val="22"/>
              </w:rPr>
              <w:t xml:space="preserve"> </w:t>
            </w:r>
            <w:r w:rsidR="000F4BB0" w:rsidRPr="00F44591">
              <w:rPr>
                <w:rFonts w:ascii="Times New Roman" w:hAnsi="Times New Roman"/>
                <w:b/>
                <w:sz w:val="22"/>
                <w:szCs w:val="22"/>
                <w:lang w:val="uk-UA"/>
              </w:rPr>
              <w:t>Д</w:t>
            </w:r>
            <w:r w:rsidRPr="00F44591">
              <w:rPr>
                <w:rFonts w:ascii="Times New Roman" w:hAnsi="Times New Roman"/>
                <w:b/>
                <w:sz w:val="22"/>
                <w:szCs w:val="22"/>
                <w:lang w:val="uk-UA"/>
              </w:rPr>
              <w:t>иректор</w:t>
            </w:r>
          </w:p>
          <w:p w:rsidR="001A6D9A" w:rsidRPr="00581463" w:rsidRDefault="001A6D9A" w:rsidP="001A6D9A">
            <w:pPr>
              <w:rPr>
                <w:rFonts w:ascii="Times New Roman" w:hAnsi="Times New Roman"/>
                <w:b/>
                <w:sz w:val="22"/>
                <w:szCs w:val="22"/>
                <w:lang w:val="uk-UA"/>
              </w:rPr>
            </w:pPr>
          </w:p>
          <w:p w:rsidR="00894BF5" w:rsidRPr="00581463" w:rsidRDefault="001A6D9A" w:rsidP="006A05E4">
            <w:pPr>
              <w:rPr>
                <w:rFonts w:ascii="Times New Roman" w:hAnsi="Times New Roman"/>
                <w:b/>
                <w:sz w:val="22"/>
                <w:szCs w:val="22"/>
                <w:lang w:val="uk-UA"/>
              </w:rPr>
            </w:pPr>
            <w:r w:rsidRPr="00146CCB">
              <w:rPr>
                <w:rFonts w:ascii="Times New Roman" w:hAnsi="Times New Roman"/>
                <w:b/>
                <w:sz w:val="22"/>
                <w:szCs w:val="22"/>
              </w:rPr>
              <w:t xml:space="preserve">    </w:t>
            </w:r>
            <w:r w:rsidRPr="00581463">
              <w:rPr>
                <w:rFonts w:ascii="Times New Roman" w:hAnsi="Times New Roman"/>
                <w:b/>
                <w:sz w:val="22"/>
                <w:szCs w:val="22"/>
                <w:lang w:val="uk-UA"/>
              </w:rPr>
              <w:t>___________</w:t>
            </w:r>
            <w:r w:rsidRPr="00146CCB">
              <w:rPr>
                <w:rFonts w:ascii="Times New Roman" w:hAnsi="Times New Roman"/>
                <w:b/>
                <w:sz w:val="22"/>
                <w:szCs w:val="22"/>
              </w:rPr>
              <w:t>____</w:t>
            </w:r>
            <w:r w:rsidRPr="00581463">
              <w:rPr>
                <w:rFonts w:ascii="Times New Roman" w:hAnsi="Times New Roman"/>
                <w:b/>
                <w:sz w:val="22"/>
                <w:szCs w:val="22"/>
                <w:lang w:val="uk-UA"/>
              </w:rPr>
              <w:t xml:space="preserve">  </w:t>
            </w:r>
            <w:r>
              <w:rPr>
                <w:rFonts w:ascii="Times New Roman" w:hAnsi="Times New Roman"/>
                <w:b/>
                <w:sz w:val="22"/>
                <w:szCs w:val="22"/>
                <w:lang w:val="uk-UA"/>
              </w:rPr>
              <w:t xml:space="preserve"> </w:t>
            </w:r>
            <w:r w:rsidR="006A05E4">
              <w:rPr>
                <w:rFonts w:ascii="Times New Roman" w:hAnsi="Times New Roman"/>
                <w:b/>
                <w:sz w:val="22"/>
                <w:szCs w:val="22"/>
                <w:lang w:val="uk-UA"/>
              </w:rPr>
              <w:t>----------------</w:t>
            </w:r>
            <w:r w:rsidR="00791183" w:rsidRPr="00E329C6">
              <w:rPr>
                <w:rFonts w:ascii="Times New Roman" w:hAnsi="Times New Roman"/>
                <w:b/>
                <w:sz w:val="22"/>
                <w:szCs w:val="22"/>
                <w:lang w:val="uk-UA"/>
              </w:rPr>
              <w:t xml:space="preserve"> </w:t>
            </w:r>
          </w:p>
        </w:tc>
      </w:tr>
    </w:tbl>
    <w:p w:rsidR="00DB686F" w:rsidRPr="00581463" w:rsidRDefault="00DB686F" w:rsidP="008E29D6">
      <w:pPr>
        <w:ind w:left="1080"/>
        <w:rPr>
          <w:rFonts w:ascii="Times New Roman" w:hAnsi="Times New Roman"/>
          <w:sz w:val="22"/>
          <w:szCs w:val="22"/>
          <w:u w:val="single"/>
          <w:lang w:val="uk-UA"/>
        </w:rPr>
      </w:pPr>
    </w:p>
    <w:sectPr w:rsidR="00DB686F" w:rsidRPr="00581463" w:rsidSect="004C6C2C">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737"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69DD" w:rsidRDefault="002469DD" w:rsidP="00556C2D">
      <w:r>
        <w:separator/>
      </w:r>
    </w:p>
  </w:endnote>
  <w:endnote w:type="continuationSeparator" w:id="0">
    <w:p w:rsidR="002469DD" w:rsidRDefault="002469DD" w:rsidP="00556C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Journal">
    <w:altName w:val="Arial"/>
    <w:charset w:val="CC"/>
    <w:family w:val="swiss"/>
    <w:pitch w:val="variable"/>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69DD" w:rsidRDefault="002469DD" w:rsidP="00556C2D">
      <w:r>
        <w:separator/>
      </w:r>
    </w:p>
  </w:footnote>
  <w:footnote w:type="continuationSeparator" w:id="0">
    <w:p w:rsidR="002469DD" w:rsidRDefault="002469DD" w:rsidP="00556C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C2D" w:rsidRDefault="00E520C5">
    <w:pPr>
      <w:pStyle w:val="ae"/>
      <w:jc w:val="center"/>
    </w:pPr>
    <w:fldSimple w:instr=" PAGE   \* MERGEFORMAT ">
      <w:r w:rsidR="0067125C">
        <w:rPr>
          <w:noProof/>
        </w:rPr>
        <w:t>3</w:t>
      </w:r>
    </w:fldSimple>
  </w:p>
  <w:p w:rsidR="00556C2D" w:rsidRDefault="00556C2D">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6C2C" w:rsidRDefault="004C6C2C">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EA0FB68"/>
    <w:lvl w:ilvl="0">
      <w:start w:val="1"/>
      <w:numFmt w:val="bullet"/>
      <w:pStyle w:val="a"/>
      <w:lvlText w:val=""/>
      <w:lvlJc w:val="left"/>
      <w:pPr>
        <w:tabs>
          <w:tab w:val="num" w:pos="360"/>
        </w:tabs>
        <w:ind w:left="360" w:hanging="360"/>
      </w:pPr>
      <w:rPr>
        <w:rFonts w:ascii="Symbol" w:hAnsi="Symbol" w:hint="default"/>
      </w:rPr>
    </w:lvl>
  </w:abstractNum>
  <w:abstractNum w:abstractNumId="1">
    <w:nsid w:val="0C48451D"/>
    <w:multiLevelType w:val="hybridMultilevel"/>
    <w:tmpl w:val="AD96F868"/>
    <w:lvl w:ilvl="0" w:tplc="84BA6ED0">
      <w:start w:val="31"/>
      <w:numFmt w:val="bullet"/>
      <w:lvlText w:val="-"/>
      <w:lvlJc w:val="left"/>
      <w:pPr>
        <w:ind w:left="927"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66B3C0B"/>
    <w:multiLevelType w:val="hybridMultilevel"/>
    <w:tmpl w:val="6CEAAAEC"/>
    <w:lvl w:ilvl="0" w:tplc="D1C635F4">
      <w:start w:val="1"/>
      <w:numFmt w:val="bullet"/>
      <w:lvlText w:val=""/>
      <w:lvlJc w:val="left"/>
      <w:pPr>
        <w:ind w:left="1146" w:hanging="360"/>
      </w:pPr>
      <w:rPr>
        <w:rFonts w:ascii="Symbol" w:hAnsi="Symbol" w:hint="default"/>
      </w:rPr>
    </w:lvl>
    <w:lvl w:ilvl="1" w:tplc="22E866C0">
      <w:start w:val="1"/>
      <w:numFmt w:val="decimal"/>
      <w:lvlText w:val="%2."/>
      <w:lvlJc w:val="left"/>
      <w:pPr>
        <w:tabs>
          <w:tab w:val="num" w:pos="1440"/>
        </w:tabs>
        <w:ind w:left="1440" w:hanging="360"/>
      </w:pPr>
    </w:lvl>
    <w:lvl w:ilvl="2" w:tplc="598CE63C">
      <w:start w:val="1"/>
      <w:numFmt w:val="decimal"/>
      <w:lvlText w:val="%3."/>
      <w:lvlJc w:val="left"/>
      <w:pPr>
        <w:tabs>
          <w:tab w:val="num" w:pos="2160"/>
        </w:tabs>
        <w:ind w:left="2160" w:hanging="360"/>
      </w:pPr>
    </w:lvl>
    <w:lvl w:ilvl="3" w:tplc="30AA5416">
      <w:start w:val="1"/>
      <w:numFmt w:val="decimal"/>
      <w:lvlText w:val="%4."/>
      <w:lvlJc w:val="left"/>
      <w:pPr>
        <w:tabs>
          <w:tab w:val="num" w:pos="2880"/>
        </w:tabs>
        <w:ind w:left="2880" w:hanging="360"/>
      </w:pPr>
    </w:lvl>
    <w:lvl w:ilvl="4" w:tplc="4B48A146">
      <w:start w:val="1"/>
      <w:numFmt w:val="decimal"/>
      <w:lvlText w:val="%5."/>
      <w:lvlJc w:val="left"/>
      <w:pPr>
        <w:tabs>
          <w:tab w:val="num" w:pos="3600"/>
        </w:tabs>
        <w:ind w:left="3600" w:hanging="360"/>
      </w:pPr>
    </w:lvl>
    <w:lvl w:ilvl="5" w:tplc="8654A84C">
      <w:start w:val="1"/>
      <w:numFmt w:val="decimal"/>
      <w:lvlText w:val="%6."/>
      <w:lvlJc w:val="left"/>
      <w:pPr>
        <w:tabs>
          <w:tab w:val="num" w:pos="4320"/>
        </w:tabs>
        <w:ind w:left="4320" w:hanging="360"/>
      </w:pPr>
    </w:lvl>
    <w:lvl w:ilvl="6" w:tplc="1AE41F0C">
      <w:start w:val="1"/>
      <w:numFmt w:val="decimal"/>
      <w:lvlText w:val="%7."/>
      <w:lvlJc w:val="left"/>
      <w:pPr>
        <w:tabs>
          <w:tab w:val="num" w:pos="5040"/>
        </w:tabs>
        <w:ind w:left="5040" w:hanging="360"/>
      </w:pPr>
    </w:lvl>
    <w:lvl w:ilvl="7" w:tplc="746CD0FC">
      <w:start w:val="1"/>
      <w:numFmt w:val="decimal"/>
      <w:lvlText w:val="%8."/>
      <w:lvlJc w:val="left"/>
      <w:pPr>
        <w:tabs>
          <w:tab w:val="num" w:pos="5760"/>
        </w:tabs>
        <w:ind w:left="5760" w:hanging="360"/>
      </w:pPr>
    </w:lvl>
    <w:lvl w:ilvl="8" w:tplc="F670D4A6">
      <w:start w:val="1"/>
      <w:numFmt w:val="decimal"/>
      <w:lvlText w:val="%9."/>
      <w:lvlJc w:val="left"/>
      <w:pPr>
        <w:tabs>
          <w:tab w:val="num" w:pos="6480"/>
        </w:tabs>
        <w:ind w:left="6480" w:hanging="360"/>
      </w:pPr>
    </w:lvl>
  </w:abstractNum>
  <w:abstractNum w:abstractNumId="3">
    <w:nsid w:val="31846057"/>
    <w:multiLevelType w:val="hybridMultilevel"/>
    <w:tmpl w:val="8EFE1932"/>
    <w:lvl w:ilvl="0" w:tplc="50846ABE">
      <w:start w:val="11"/>
      <w:numFmt w:val="upperRoman"/>
      <w:lvlText w:val="%1."/>
      <w:lvlJc w:val="left"/>
      <w:pPr>
        <w:tabs>
          <w:tab w:val="num" w:pos="1080"/>
        </w:tabs>
        <w:ind w:left="1080" w:hanging="72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BA37D3E"/>
    <w:multiLevelType w:val="singleLevel"/>
    <w:tmpl w:val="0BE22BA4"/>
    <w:lvl w:ilvl="0">
      <w:start w:val="1"/>
      <w:numFmt w:val="bullet"/>
      <w:lvlText w:val="-"/>
      <w:lvlJc w:val="left"/>
      <w:pPr>
        <w:tabs>
          <w:tab w:val="num" w:pos="540"/>
        </w:tabs>
        <w:ind w:left="540" w:hanging="360"/>
      </w:pPr>
      <w:rPr>
        <w:rFonts w:hint="default"/>
      </w:rPr>
    </w:lvl>
  </w:abstractNum>
  <w:abstractNum w:abstractNumId="5">
    <w:nsid w:val="5AC87332"/>
    <w:multiLevelType w:val="hybridMultilevel"/>
    <w:tmpl w:val="D33671CA"/>
    <w:lvl w:ilvl="0" w:tplc="F1E6CCFA">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693901D1"/>
    <w:multiLevelType w:val="singleLevel"/>
    <w:tmpl w:val="D56C2EC0"/>
    <w:lvl w:ilvl="0">
      <w:start w:val="4"/>
      <w:numFmt w:val="bullet"/>
      <w:lvlText w:val="-"/>
      <w:lvlJc w:val="left"/>
      <w:pPr>
        <w:tabs>
          <w:tab w:val="num" w:pos="1830"/>
        </w:tabs>
        <w:ind w:left="1830" w:hanging="915"/>
      </w:pPr>
      <w:rPr>
        <w:rFont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5"/>
  </w:num>
  <w:num w:numId="5">
    <w:abstractNumId w:val="3"/>
  </w:num>
  <w:num w:numId="6">
    <w:abstractNumId w:val="0"/>
  </w:num>
  <w:num w:numId="7">
    <w:abstractNumId w:val="0"/>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mirrorMargin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64903"/>
    <w:rsid w:val="0000245E"/>
    <w:rsid w:val="0000355F"/>
    <w:rsid w:val="000051B8"/>
    <w:rsid w:val="00005A95"/>
    <w:rsid w:val="00007C95"/>
    <w:rsid w:val="000172EB"/>
    <w:rsid w:val="00020247"/>
    <w:rsid w:val="00021818"/>
    <w:rsid w:val="00026EF1"/>
    <w:rsid w:val="00027FEC"/>
    <w:rsid w:val="0003067A"/>
    <w:rsid w:val="00030B4C"/>
    <w:rsid w:val="000326BE"/>
    <w:rsid w:val="000334DF"/>
    <w:rsid w:val="00037190"/>
    <w:rsid w:val="00040624"/>
    <w:rsid w:val="00042B51"/>
    <w:rsid w:val="00050F27"/>
    <w:rsid w:val="00053C5C"/>
    <w:rsid w:val="0005485E"/>
    <w:rsid w:val="00055957"/>
    <w:rsid w:val="00057469"/>
    <w:rsid w:val="0006117F"/>
    <w:rsid w:val="00063FE8"/>
    <w:rsid w:val="00064E19"/>
    <w:rsid w:val="00065B4F"/>
    <w:rsid w:val="00066010"/>
    <w:rsid w:val="00072CA8"/>
    <w:rsid w:val="000812A3"/>
    <w:rsid w:val="00087388"/>
    <w:rsid w:val="00097DFE"/>
    <w:rsid w:val="000A02EC"/>
    <w:rsid w:val="000A045F"/>
    <w:rsid w:val="000A1B11"/>
    <w:rsid w:val="000A6E9D"/>
    <w:rsid w:val="000B0029"/>
    <w:rsid w:val="000B107A"/>
    <w:rsid w:val="000C173F"/>
    <w:rsid w:val="000C272E"/>
    <w:rsid w:val="000C35C0"/>
    <w:rsid w:val="000E0BAE"/>
    <w:rsid w:val="000E12A6"/>
    <w:rsid w:val="000E489D"/>
    <w:rsid w:val="000E601F"/>
    <w:rsid w:val="000E6758"/>
    <w:rsid w:val="000E6D31"/>
    <w:rsid w:val="000F3DC1"/>
    <w:rsid w:val="000F4BB0"/>
    <w:rsid w:val="001023DC"/>
    <w:rsid w:val="00106332"/>
    <w:rsid w:val="001102CA"/>
    <w:rsid w:val="0011616A"/>
    <w:rsid w:val="001168B9"/>
    <w:rsid w:val="00117FB1"/>
    <w:rsid w:val="00120B3D"/>
    <w:rsid w:val="001349F7"/>
    <w:rsid w:val="00141FAF"/>
    <w:rsid w:val="00144F22"/>
    <w:rsid w:val="00146CCB"/>
    <w:rsid w:val="001475D3"/>
    <w:rsid w:val="00147953"/>
    <w:rsid w:val="00150119"/>
    <w:rsid w:val="00152C81"/>
    <w:rsid w:val="00155E18"/>
    <w:rsid w:val="00156EF6"/>
    <w:rsid w:val="00165EFC"/>
    <w:rsid w:val="00176949"/>
    <w:rsid w:val="00181750"/>
    <w:rsid w:val="00184100"/>
    <w:rsid w:val="0019333B"/>
    <w:rsid w:val="001955F3"/>
    <w:rsid w:val="00197E99"/>
    <w:rsid w:val="001A0089"/>
    <w:rsid w:val="001A440B"/>
    <w:rsid w:val="001A6373"/>
    <w:rsid w:val="001A6D9A"/>
    <w:rsid w:val="001A73D5"/>
    <w:rsid w:val="001B161C"/>
    <w:rsid w:val="001B1C5F"/>
    <w:rsid w:val="001B6118"/>
    <w:rsid w:val="001C0DBC"/>
    <w:rsid w:val="001C50BB"/>
    <w:rsid w:val="001D5807"/>
    <w:rsid w:val="001D651E"/>
    <w:rsid w:val="001E483C"/>
    <w:rsid w:val="001E5358"/>
    <w:rsid w:val="001F3710"/>
    <w:rsid w:val="00203DF9"/>
    <w:rsid w:val="00204D77"/>
    <w:rsid w:val="0020548B"/>
    <w:rsid w:val="00210581"/>
    <w:rsid w:val="002157E3"/>
    <w:rsid w:val="0022027A"/>
    <w:rsid w:val="0022521A"/>
    <w:rsid w:val="00230194"/>
    <w:rsid w:val="002364DD"/>
    <w:rsid w:val="0024039B"/>
    <w:rsid w:val="00244DD4"/>
    <w:rsid w:val="002469DD"/>
    <w:rsid w:val="00246E24"/>
    <w:rsid w:val="00247B44"/>
    <w:rsid w:val="00266DDC"/>
    <w:rsid w:val="002805D5"/>
    <w:rsid w:val="00280829"/>
    <w:rsid w:val="0028105C"/>
    <w:rsid w:val="00281219"/>
    <w:rsid w:val="00281EC2"/>
    <w:rsid w:val="002823A7"/>
    <w:rsid w:val="00285E93"/>
    <w:rsid w:val="00297A3A"/>
    <w:rsid w:val="002A09AD"/>
    <w:rsid w:val="002A3092"/>
    <w:rsid w:val="002A3123"/>
    <w:rsid w:val="002A417B"/>
    <w:rsid w:val="002A6362"/>
    <w:rsid w:val="002B02B3"/>
    <w:rsid w:val="002B0FDB"/>
    <w:rsid w:val="002B7E6D"/>
    <w:rsid w:val="002C1F9F"/>
    <w:rsid w:val="002C6B22"/>
    <w:rsid w:val="002D28D5"/>
    <w:rsid w:val="002D4340"/>
    <w:rsid w:val="002D5D9D"/>
    <w:rsid w:val="002E50B8"/>
    <w:rsid w:val="002F43A4"/>
    <w:rsid w:val="003022BA"/>
    <w:rsid w:val="00305E05"/>
    <w:rsid w:val="00306A51"/>
    <w:rsid w:val="00310B48"/>
    <w:rsid w:val="00312437"/>
    <w:rsid w:val="003242D6"/>
    <w:rsid w:val="00325A6F"/>
    <w:rsid w:val="00341362"/>
    <w:rsid w:val="00351901"/>
    <w:rsid w:val="00353F2C"/>
    <w:rsid w:val="00357DD4"/>
    <w:rsid w:val="003604B6"/>
    <w:rsid w:val="003614CD"/>
    <w:rsid w:val="00362B0A"/>
    <w:rsid w:val="00362CE4"/>
    <w:rsid w:val="00372632"/>
    <w:rsid w:val="00372B82"/>
    <w:rsid w:val="00383BB6"/>
    <w:rsid w:val="0038616A"/>
    <w:rsid w:val="00386667"/>
    <w:rsid w:val="00387753"/>
    <w:rsid w:val="00390B6D"/>
    <w:rsid w:val="003965A7"/>
    <w:rsid w:val="00397165"/>
    <w:rsid w:val="00397564"/>
    <w:rsid w:val="003A51AC"/>
    <w:rsid w:val="003A7E01"/>
    <w:rsid w:val="003B0FCE"/>
    <w:rsid w:val="003B1D9B"/>
    <w:rsid w:val="003B2918"/>
    <w:rsid w:val="003B2BBB"/>
    <w:rsid w:val="003B45E9"/>
    <w:rsid w:val="003B57A6"/>
    <w:rsid w:val="003C14C7"/>
    <w:rsid w:val="003C2E1B"/>
    <w:rsid w:val="003C3B6C"/>
    <w:rsid w:val="003D02E5"/>
    <w:rsid w:val="003D0E45"/>
    <w:rsid w:val="003F219D"/>
    <w:rsid w:val="003F5BC9"/>
    <w:rsid w:val="003F6612"/>
    <w:rsid w:val="003F6AB6"/>
    <w:rsid w:val="003F76AB"/>
    <w:rsid w:val="00400576"/>
    <w:rsid w:val="00400BFD"/>
    <w:rsid w:val="004042F1"/>
    <w:rsid w:val="00410C91"/>
    <w:rsid w:val="00410DD6"/>
    <w:rsid w:val="00415FFC"/>
    <w:rsid w:val="00421209"/>
    <w:rsid w:val="00424B68"/>
    <w:rsid w:val="00434FEF"/>
    <w:rsid w:val="00443656"/>
    <w:rsid w:val="00444817"/>
    <w:rsid w:val="00445031"/>
    <w:rsid w:val="0044610A"/>
    <w:rsid w:val="004469CB"/>
    <w:rsid w:val="00447B16"/>
    <w:rsid w:val="004520B5"/>
    <w:rsid w:val="00452FA7"/>
    <w:rsid w:val="00453FF2"/>
    <w:rsid w:val="00455577"/>
    <w:rsid w:val="00456B25"/>
    <w:rsid w:val="0046042A"/>
    <w:rsid w:val="004638C8"/>
    <w:rsid w:val="00471A4B"/>
    <w:rsid w:val="00480852"/>
    <w:rsid w:val="00480E03"/>
    <w:rsid w:val="004913D7"/>
    <w:rsid w:val="00492E8F"/>
    <w:rsid w:val="00497EB5"/>
    <w:rsid w:val="004A25BE"/>
    <w:rsid w:val="004A4DE7"/>
    <w:rsid w:val="004A5559"/>
    <w:rsid w:val="004B6EEA"/>
    <w:rsid w:val="004C22A3"/>
    <w:rsid w:val="004C337B"/>
    <w:rsid w:val="004C6C2C"/>
    <w:rsid w:val="004D5A07"/>
    <w:rsid w:val="004D77C4"/>
    <w:rsid w:val="004E29CA"/>
    <w:rsid w:val="004E76A4"/>
    <w:rsid w:val="004F0B79"/>
    <w:rsid w:val="004F2B16"/>
    <w:rsid w:val="00501076"/>
    <w:rsid w:val="00507EB0"/>
    <w:rsid w:val="00514C7C"/>
    <w:rsid w:val="00516027"/>
    <w:rsid w:val="00516AF8"/>
    <w:rsid w:val="00524AE9"/>
    <w:rsid w:val="00525F5A"/>
    <w:rsid w:val="00527A57"/>
    <w:rsid w:val="00534242"/>
    <w:rsid w:val="0053454E"/>
    <w:rsid w:val="00541F5C"/>
    <w:rsid w:val="00546991"/>
    <w:rsid w:val="005469AB"/>
    <w:rsid w:val="00551305"/>
    <w:rsid w:val="0055562A"/>
    <w:rsid w:val="00556C2D"/>
    <w:rsid w:val="00557F92"/>
    <w:rsid w:val="005646E8"/>
    <w:rsid w:val="00567D2C"/>
    <w:rsid w:val="00572BBE"/>
    <w:rsid w:val="00574029"/>
    <w:rsid w:val="00580F19"/>
    <w:rsid w:val="00581463"/>
    <w:rsid w:val="00581C83"/>
    <w:rsid w:val="0058429B"/>
    <w:rsid w:val="00586812"/>
    <w:rsid w:val="00587CF3"/>
    <w:rsid w:val="00590EFF"/>
    <w:rsid w:val="00596630"/>
    <w:rsid w:val="005A2F95"/>
    <w:rsid w:val="005A334E"/>
    <w:rsid w:val="005A4EA7"/>
    <w:rsid w:val="005A687D"/>
    <w:rsid w:val="005B0599"/>
    <w:rsid w:val="005B6D64"/>
    <w:rsid w:val="005C0E63"/>
    <w:rsid w:val="005C6CDC"/>
    <w:rsid w:val="005C7743"/>
    <w:rsid w:val="005C7CA3"/>
    <w:rsid w:val="005D278A"/>
    <w:rsid w:val="005E1E38"/>
    <w:rsid w:val="005E2698"/>
    <w:rsid w:val="005E6F81"/>
    <w:rsid w:val="005E7FDD"/>
    <w:rsid w:val="005F0578"/>
    <w:rsid w:val="005F1003"/>
    <w:rsid w:val="005F1AEC"/>
    <w:rsid w:val="005F35F4"/>
    <w:rsid w:val="005F3F16"/>
    <w:rsid w:val="005F43DC"/>
    <w:rsid w:val="00600467"/>
    <w:rsid w:val="006037DD"/>
    <w:rsid w:val="0060532C"/>
    <w:rsid w:val="0060642C"/>
    <w:rsid w:val="00607937"/>
    <w:rsid w:val="006167D6"/>
    <w:rsid w:val="00616B0F"/>
    <w:rsid w:val="00617BFD"/>
    <w:rsid w:val="00626FC1"/>
    <w:rsid w:val="00627EDB"/>
    <w:rsid w:val="0063286F"/>
    <w:rsid w:val="00643DDB"/>
    <w:rsid w:val="00643E1B"/>
    <w:rsid w:val="00654961"/>
    <w:rsid w:val="0066100A"/>
    <w:rsid w:val="006623BC"/>
    <w:rsid w:val="00664903"/>
    <w:rsid w:val="006677F5"/>
    <w:rsid w:val="0067008D"/>
    <w:rsid w:val="0067125C"/>
    <w:rsid w:val="00672E05"/>
    <w:rsid w:val="00675311"/>
    <w:rsid w:val="00677129"/>
    <w:rsid w:val="006818C7"/>
    <w:rsid w:val="00681F88"/>
    <w:rsid w:val="006822FC"/>
    <w:rsid w:val="00683A5C"/>
    <w:rsid w:val="00685199"/>
    <w:rsid w:val="006852E1"/>
    <w:rsid w:val="00692D27"/>
    <w:rsid w:val="006A05E4"/>
    <w:rsid w:val="006A340F"/>
    <w:rsid w:val="006A36FC"/>
    <w:rsid w:val="006A4163"/>
    <w:rsid w:val="006A583E"/>
    <w:rsid w:val="006A60F6"/>
    <w:rsid w:val="006A7090"/>
    <w:rsid w:val="006B043C"/>
    <w:rsid w:val="006B57D4"/>
    <w:rsid w:val="006C1DF1"/>
    <w:rsid w:val="006C3EC1"/>
    <w:rsid w:val="006C601D"/>
    <w:rsid w:val="006D04D5"/>
    <w:rsid w:val="006D0B39"/>
    <w:rsid w:val="006D19CF"/>
    <w:rsid w:val="006D3F51"/>
    <w:rsid w:val="006F05F1"/>
    <w:rsid w:val="006F76A6"/>
    <w:rsid w:val="00700CCB"/>
    <w:rsid w:val="00706144"/>
    <w:rsid w:val="00706A4A"/>
    <w:rsid w:val="007149AF"/>
    <w:rsid w:val="00717D8D"/>
    <w:rsid w:val="0072687C"/>
    <w:rsid w:val="0073071B"/>
    <w:rsid w:val="007354AF"/>
    <w:rsid w:val="00736219"/>
    <w:rsid w:val="00736DB5"/>
    <w:rsid w:val="007375DD"/>
    <w:rsid w:val="0074174B"/>
    <w:rsid w:val="00741AA0"/>
    <w:rsid w:val="007431FE"/>
    <w:rsid w:val="00747870"/>
    <w:rsid w:val="0075711E"/>
    <w:rsid w:val="007575B0"/>
    <w:rsid w:val="00762487"/>
    <w:rsid w:val="0077103C"/>
    <w:rsid w:val="007719F6"/>
    <w:rsid w:val="007754A8"/>
    <w:rsid w:val="00784088"/>
    <w:rsid w:val="0078475F"/>
    <w:rsid w:val="00784D2A"/>
    <w:rsid w:val="007855B5"/>
    <w:rsid w:val="00791183"/>
    <w:rsid w:val="00797707"/>
    <w:rsid w:val="007A4FAD"/>
    <w:rsid w:val="007A503E"/>
    <w:rsid w:val="007A711B"/>
    <w:rsid w:val="007A7617"/>
    <w:rsid w:val="007B0EEC"/>
    <w:rsid w:val="007B4B6A"/>
    <w:rsid w:val="007C0A45"/>
    <w:rsid w:val="007C58D7"/>
    <w:rsid w:val="007C74E3"/>
    <w:rsid w:val="007D0FD0"/>
    <w:rsid w:val="007D16F9"/>
    <w:rsid w:val="007D3C79"/>
    <w:rsid w:val="007D5715"/>
    <w:rsid w:val="007D6E06"/>
    <w:rsid w:val="007F2348"/>
    <w:rsid w:val="007F2AD1"/>
    <w:rsid w:val="007F4D46"/>
    <w:rsid w:val="007F76E7"/>
    <w:rsid w:val="0081056D"/>
    <w:rsid w:val="008125BC"/>
    <w:rsid w:val="00813BB8"/>
    <w:rsid w:val="00815371"/>
    <w:rsid w:val="00820A39"/>
    <w:rsid w:val="00821079"/>
    <w:rsid w:val="0082237F"/>
    <w:rsid w:val="00825358"/>
    <w:rsid w:val="00826BA4"/>
    <w:rsid w:val="00827E1C"/>
    <w:rsid w:val="00830219"/>
    <w:rsid w:val="00833228"/>
    <w:rsid w:val="0083433E"/>
    <w:rsid w:val="00842156"/>
    <w:rsid w:val="00847D46"/>
    <w:rsid w:val="00847F3B"/>
    <w:rsid w:val="0085111F"/>
    <w:rsid w:val="0085486C"/>
    <w:rsid w:val="00856FAA"/>
    <w:rsid w:val="008577FF"/>
    <w:rsid w:val="0086296A"/>
    <w:rsid w:val="0086409D"/>
    <w:rsid w:val="008800B6"/>
    <w:rsid w:val="00885EFB"/>
    <w:rsid w:val="00892B37"/>
    <w:rsid w:val="00894BF5"/>
    <w:rsid w:val="0089795D"/>
    <w:rsid w:val="008A1DE7"/>
    <w:rsid w:val="008A2FC5"/>
    <w:rsid w:val="008B339A"/>
    <w:rsid w:val="008C5BA7"/>
    <w:rsid w:val="008C7028"/>
    <w:rsid w:val="008C76DA"/>
    <w:rsid w:val="008D11B9"/>
    <w:rsid w:val="008D31B4"/>
    <w:rsid w:val="008D32CA"/>
    <w:rsid w:val="008E133A"/>
    <w:rsid w:val="008E29D6"/>
    <w:rsid w:val="008E5360"/>
    <w:rsid w:val="008E566D"/>
    <w:rsid w:val="008E637A"/>
    <w:rsid w:val="008F36D9"/>
    <w:rsid w:val="009001A3"/>
    <w:rsid w:val="00901263"/>
    <w:rsid w:val="009023AD"/>
    <w:rsid w:val="009026F7"/>
    <w:rsid w:val="00902813"/>
    <w:rsid w:val="009059C1"/>
    <w:rsid w:val="0090789B"/>
    <w:rsid w:val="00911CDA"/>
    <w:rsid w:val="009156E0"/>
    <w:rsid w:val="009163E8"/>
    <w:rsid w:val="009169C2"/>
    <w:rsid w:val="00921865"/>
    <w:rsid w:val="00924971"/>
    <w:rsid w:val="00924B86"/>
    <w:rsid w:val="00925153"/>
    <w:rsid w:val="00930162"/>
    <w:rsid w:val="00931261"/>
    <w:rsid w:val="0093340F"/>
    <w:rsid w:val="0093448A"/>
    <w:rsid w:val="00946507"/>
    <w:rsid w:val="00947415"/>
    <w:rsid w:val="00950076"/>
    <w:rsid w:val="0095026B"/>
    <w:rsid w:val="00957A38"/>
    <w:rsid w:val="00962851"/>
    <w:rsid w:val="00963588"/>
    <w:rsid w:val="00974B05"/>
    <w:rsid w:val="00975E04"/>
    <w:rsid w:val="00977BA7"/>
    <w:rsid w:val="00981B94"/>
    <w:rsid w:val="00982622"/>
    <w:rsid w:val="0098589A"/>
    <w:rsid w:val="009877BF"/>
    <w:rsid w:val="0099085D"/>
    <w:rsid w:val="0099209B"/>
    <w:rsid w:val="009953BA"/>
    <w:rsid w:val="009977F9"/>
    <w:rsid w:val="00997CDD"/>
    <w:rsid w:val="00997F0D"/>
    <w:rsid w:val="009A3DDA"/>
    <w:rsid w:val="009A424E"/>
    <w:rsid w:val="009A54CB"/>
    <w:rsid w:val="009A5801"/>
    <w:rsid w:val="009A7C80"/>
    <w:rsid w:val="009B2364"/>
    <w:rsid w:val="009C17E6"/>
    <w:rsid w:val="009C319E"/>
    <w:rsid w:val="009C4104"/>
    <w:rsid w:val="009C4173"/>
    <w:rsid w:val="009C417B"/>
    <w:rsid w:val="009C5148"/>
    <w:rsid w:val="009C5355"/>
    <w:rsid w:val="009C7567"/>
    <w:rsid w:val="009D1D1D"/>
    <w:rsid w:val="009D5271"/>
    <w:rsid w:val="009D5876"/>
    <w:rsid w:val="009D70F7"/>
    <w:rsid w:val="009D7C8C"/>
    <w:rsid w:val="009E17E3"/>
    <w:rsid w:val="009E2269"/>
    <w:rsid w:val="009E47E3"/>
    <w:rsid w:val="009E6DC3"/>
    <w:rsid w:val="009E6F8B"/>
    <w:rsid w:val="009F3240"/>
    <w:rsid w:val="009F751B"/>
    <w:rsid w:val="00A05802"/>
    <w:rsid w:val="00A058BA"/>
    <w:rsid w:val="00A12618"/>
    <w:rsid w:val="00A134CB"/>
    <w:rsid w:val="00A17227"/>
    <w:rsid w:val="00A207C5"/>
    <w:rsid w:val="00A22F22"/>
    <w:rsid w:val="00A2493E"/>
    <w:rsid w:val="00A276D3"/>
    <w:rsid w:val="00A3022C"/>
    <w:rsid w:val="00A30789"/>
    <w:rsid w:val="00A34180"/>
    <w:rsid w:val="00A41062"/>
    <w:rsid w:val="00A41B3C"/>
    <w:rsid w:val="00A41BA9"/>
    <w:rsid w:val="00A44912"/>
    <w:rsid w:val="00A5139F"/>
    <w:rsid w:val="00A54EF4"/>
    <w:rsid w:val="00A572A1"/>
    <w:rsid w:val="00A60BB4"/>
    <w:rsid w:val="00A60C8D"/>
    <w:rsid w:val="00A62B9B"/>
    <w:rsid w:val="00A6516D"/>
    <w:rsid w:val="00A6630C"/>
    <w:rsid w:val="00A677AB"/>
    <w:rsid w:val="00A74495"/>
    <w:rsid w:val="00A81F16"/>
    <w:rsid w:val="00A84D9D"/>
    <w:rsid w:val="00A906B0"/>
    <w:rsid w:val="00A908C0"/>
    <w:rsid w:val="00AA1634"/>
    <w:rsid w:val="00AA3810"/>
    <w:rsid w:val="00AA3E92"/>
    <w:rsid w:val="00AA48B0"/>
    <w:rsid w:val="00AB06F5"/>
    <w:rsid w:val="00AC2D1A"/>
    <w:rsid w:val="00AC31C7"/>
    <w:rsid w:val="00AD0E14"/>
    <w:rsid w:val="00AD6601"/>
    <w:rsid w:val="00AD75C1"/>
    <w:rsid w:val="00AE0A82"/>
    <w:rsid w:val="00AE0B16"/>
    <w:rsid w:val="00AE3D79"/>
    <w:rsid w:val="00AE4AAA"/>
    <w:rsid w:val="00AE4EEA"/>
    <w:rsid w:val="00AE5925"/>
    <w:rsid w:val="00AE5D03"/>
    <w:rsid w:val="00AE619C"/>
    <w:rsid w:val="00AE70CE"/>
    <w:rsid w:val="00B009EF"/>
    <w:rsid w:val="00B00FC0"/>
    <w:rsid w:val="00B05110"/>
    <w:rsid w:val="00B11C3B"/>
    <w:rsid w:val="00B14E03"/>
    <w:rsid w:val="00B175F1"/>
    <w:rsid w:val="00B34F61"/>
    <w:rsid w:val="00B3516F"/>
    <w:rsid w:val="00B36240"/>
    <w:rsid w:val="00B36D0D"/>
    <w:rsid w:val="00B41997"/>
    <w:rsid w:val="00B56451"/>
    <w:rsid w:val="00B63AD9"/>
    <w:rsid w:val="00B6631F"/>
    <w:rsid w:val="00B70168"/>
    <w:rsid w:val="00B70283"/>
    <w:rsid w:val="00BA44A5"/>
    <w:rsid w:val="00BA46A8"/>
    <w:rsid w:val="00BB0343"/>
    <w:rsid w:val="00BB2597"/>
    <w:rsid w:val="00BB39E5"/>
    <w:rsid w:val="00BC2F85"/>
    <w:rsid w:val="00BC54B9"/>
    <w:rsid w:val="00BC7B99"/>
    <w:rsid w:val="00BD7FEC"/>
    <w:rsid w:val="00BE4418"/>
    <w:rsid w:val="00BE6C09"/>
    <w:rsid w:val="00BE78BA"/>
    <w:rsid w:val="00BF13C1"/>
    <w:rsid w:val="00BF2E71"/>
    <w:rsid w:val="00BF3A2A"/>
    <w:rsid w:val="00BF60F3"/>
    <w:rsid w:val="00C02CD2"/>
    <w:rsid w:val="00C03A7E"/>
    <w:rsid w:val="00C04518"/>
    <w:rsid w:val="00C102C1"/>
    <w:rsid w:val="00C104D7"/>
    <w:rsid w:val="00C216F1"/>
    <w:rsid w:val="00C247F7"/>
    <w:rsid w:val="00C26B96"/>
    <w:rsid w:val="00C32D7A"/>
    <w:rsid w:val="00C4053F"/>
    <w:rsid w:val="00C4097C"/>
    <w:rsid w:val="00C416A5"/>
    <w:rsid w:val="00C43ED3"/>
    <w:rsid w:val="00C43FD8"/>
    <w:rsid w:val="00C44EFE"/>
    <w:rsid w:val="00C459C3"/>
    <w:rsid w:val="00C568D0"/>
    <w:rsid w:val="00C57AA8"/>
    <w:rsid w:val="00C60329"/>
    <w:rsid w:val="00C63A16"/>
    <w:rsid w:val="00C64668"/>
    <w:rsid w:val="00C65AAC"/>
    <w:rsid w:val="00C65AE5"/>
    <w:rsid w:val="00C71F05"/>
    <w:rsid w:val="00C72F10"/>
    <w:rsid w:val="00C83D34"/>
    <w:rsid w:val="00C83DFA"/>
    <w:rsid w:val="00C87035"/>
    <w:rsid w:val="00C95739"/>
    <w:rsid w:val="00CA100C"/>
    <w:rsid w:val="00CA6B4F"/>
    <w:rsid w:val="00CB46D4"/>
    <w:rsid w:val="00CB6832"/>
    <w:rsid w:val="00CB6FC6"/>
    <w:rsid w:val="00CC1CDB"/>
    <w:rsid w:val="00CC30B7"/>
    <w:rsid w:val="00CD0E6F"/>
    <w:rsid w:val="00CD0EC6"/>
    <w:rsid w:val="00CD230B"/>
    <w:rsid w:val="00CD76FE"/>
    <w:rsid w:val="00CD7ABA"/>
    <w:rsid w:val="00CE120A"/>
    <w:rsid w:val="00CE13FF"/>
    <w:rsid w:val="00CE7BF4"/>
    <w:rsid w:val="00CF0465"/>
    <w:rsid w:val="00CF15A0"/>
    <w:rsid w:val="00CF1C46"/>
    <w:rsid w:val="00CF2ED6"/>
    <w:rsid w:val="00CF5E97"/>
    <w:rsid w:val="00CF7078"/>
    <w:rsid w:val="00D02BA2"/>
    <w:rsid w:val="00D0547D"/>
    <w:rsid w:val="00D06B22"/>
    <w:rsid w:val="00D079FD"/>
    <w:rsid w:val="00D1592B"/>
    <w:rsid w:val="00D15C72"/>
    <w:rsid w:val="00D20AEC"/>
    <w:rsid w:val="00D2319F"/>
    <w:rsid w:val="00D27DF8"/>
    <w:rsid w:val="00D30E25"/>
    <w:rsid w:val="00D33934"/>
    <w:rsid w:val="00D33AA4"/>
    <w:rsid w:val="00D34586"/>
    <w:rsid w:val="00D4568E"/>
    <w:rsid w:val="00D46242"/>
    <w:rsid w:val="00D60EFC"/>
    <w:rsid w:val="00D651CC"/>
    <w:rsid w:val="00D67E11"/>
    <w:rsid w:val="00D70041"/>
    <w:rsid w:val="00D74E44"/>
    <w:rsid w:val="00D76C09"/>
    <w:rsid w:val="00D906F3"/>
    <w:rsid w:val="00D9458F"/>
    <w:rsid w:val="00DA49BA"/>
    <w:rsid w:val="00DA724B"/>
    <w:rsid w:val="00DA7686"/>
    <w:rsid w:val="00DB2F86"/>
    <w:rsid w:val="00DB686F"/>
    <w:rsid w:val="00DB75C2"/>
    <w:rsid w:val="00DC1EDA"/>
    <w:rsid w:val="00DC45CD"/>
    <w:rsid w:val="00DC769F"/>
    <w:rsid w:val="00DC76A4"/>
    <w:rsid w:val="00DD638A"/>
    <w:rsid w:val="00DE046D"/>
    <w:rsid w:val="00DE1D03"/>
    <w:rsid w:val="00DE4E34"/>
    <w:rsid w:val="00DF533F"/>
    <w:rsid w:val="00DF6C8C"/>
    <w:rsid w:val="00E01BA7"/>
    <w:rsid w:val="00E04109"/>
    <w:rsid w:val="00E042C5"/>
    <w:rsid w:val="00E04F36"/>
    <w:rsid w:val="00E06106"/>
    <w:rsid w:val="00E0640B"/>
    <w:rsid w:val="00E06C23"/>
    <w:rsid w:val="00E11238"/>
    <w:rsid w:val="00E15E6E"/>
    <w:rsid w:val="00E21F2C"/>
    <w:rsid w:val="00E228C1"/>
    <w:rsid w:val="00E23028"/>
    <w:rsid w:val="00E329C6"/>
    <w:rsid w:val="00E36CDE"/>
    <w:rsid w:val="00E413F8"/>
    <w:rsid w:val="00E4275E"/>
    <w:rsid w:val="00E475D4"/>
    <w:rsid w:val="00E520C5"/>
    <w:rsid w:val="00E52C8F"/>
    <w:rsid w:val="00E54106"/>
    <w:rsid w:val="00E60298"/>
    <w:rsid w:val="00E602A8"/>
    <w:rsid w:val="00E70CD0"/>
    <w:rsid w:val="00E770B9"/>
    <w:rsid w:val="00E77F4C"/>
    <w:rsid w:val="00E81F56"/>
    <w:rsid w:val="00E868E2"/>
    <w:rsid w:val="00EA3078"/>
    <w:rsid w:val="00EA3D0C"/>
    <w:rsid w:val="00EB0DB5"/>
    <w:rsid w:val="00EB1004"/>
    <w:rsid w:val="00EB33CD"/>
    <w:rsid w:val="00EB35A0"/>
    <w:rsid w:val="00EC74DA"/>
    <w:rsid w:val="00ED513B"/>
    <w:rsid w:val="00EE4052"/>
    <w:rsid w:val="00EE5BB7"/>
    <w:rsid w:val="00EF1329"/>
    <w:rsid w:val="00F01A3C"/>
    <w:rsid w:val="00F0212D"/>
    <w:rsid w:val="00F22D29"/>
    <w:rsid w:val="00F23A76"/>
    <w:rsid w:val="00F32570"/>
    <w:rsid w:val="00F374AD"/>
    <w:rsid w:val="00F401AA"/>
    <w:rsid w:val="00F4183F"/>
    <w:rsid w:val="00F4268E"/>
    <w:rsid w:val="00F44591"/>
    <w:rsid w:val="00F44E88"/>
    <w:rsid w:val="00F5054A"/>
    <w:rsid w:val="00F54FE8"/>
    <w:rsid w:val="00F5655A"/>
    <w:rsid w:val="00F570C5"/>
    <w:rsid w:val="00F62883"/>
    <w:rsid w:val="00F62D54"/>
    <w:rsid w:val="00F71B5E"/>
    <w:rsid w:val="00F80741"/>
    <w:rsid w:val="00F8166D"/>
    <w:rsid w:val="00F8482B"/>
    <w:rsid w:val="00F8487A"/>
    <w:rsid w:val="00F871E5"/>
    <w:rsid w:val="00F93196"/>
    <w:rsid w:val="00FA0222"/>
    <w:rsid w:val="00FA45CB"/>
    <w:rsid w:val="00FA7566"/>
    <w:rsid w:val="00FB63FF"/>
    <w:rsid w:val="00FC2391"/>
    <w:rsid w:val="00FC3C19"/>
    <w:rsid w:val="00FC420C"/>
    <w:rsid w:val="00FC60A6"/>
    <w:rsid w:val="00FD586B"/>
    <w:rsid w:val="00FE4D3E"/>
    <w:rsid w:val="00FE4DBF"/>
    <w:rsid w:val="00FF0E42"/>
    <w:rsid w:val="00FF661E"/>
    <w:rsid w:val="00FF6F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D278A"/>
    <w:pPr>
      <w:widowControl w:val="0"/>
      <w:autoSpaceDE w:val="0"/>
      <w:autoSpaceDN w:val="0"/>
      <w:adjustRightInd w:val="0"/>
    </w:pPr>
    <w:rPr>
      <w:rFonts w:ascii="Times New Roman CYR" w:eastAsia="Times New Roman" w:hAnsi="Times New Roman CYR"/>
      <w:sz w:val="24"/>
      <w:szCs w:val="24"/>
    </w:rPr>
  </w:style>
  <w:style w:type="paragraph" w:styleId="1">
    <w:name w:val="heading 1"/>
    <w:basedOn w:val="a0"/>
    <w:next w:val="a0"/>
    <w:qFormat/>
    <w:rsid w:val="005D278A"/>
    <w:pPr>
      <w:keepNext/>
      <w:spacing w:before="240" w:after="60"/>
      <w:outlineLvl w:val="0"/>
    </w:pPr>
    <w:rPr>
      <w:rFonts w:ascii="Arial" w:hAnsi="Arial" w:cs="Arial"/>
      <w:b/>
      <w:bCs/>
      <w:kern w:val="32"/>
      <w:sz w:val="32"/>
      <w:szCs w:val="32"/>
    </w:rPr>
  </w:style>
  <w:style w:type="paragraph" w:styleId="2">
    <w:name w:val="heading 2"/>
    <w:basedOn w:val="a0"/>
    <w:next w:val="a0"/>
    <w:qFormat/>
    <w:rsid w:val="005D278A"/>
    <w:pPr>
      <w:keepNext/>
      <w:jc w:val="center"/>
      <w:outlineLvl w:val="1"/>
    </w:pPr>
    <w:rPr>
      <w:b/>
      <w:sz w:val="16"/>
      <w:lang w:val="uk-UA"/>
    </w:rPr>
  </w:style>
  <w:style w:type="paragraph" w:styleId="3">
    <w:name w:val="heading 3"/>
    <w:basedOn w:val="a0"/>
    <w:next w:val="a0"/>
    <w:qFormat/>
    <w:rsid w:val="008C76DA"/>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rsid w:val="005D278A"/>
    <w:rPr>
      <w:rFonts w:ascii="Arial" w:eastAsia="Times New Roman" w:hAnsi="Arial" w:cs="Arial"/>
      <w:b/>
      <w:bCs/>
      <w:kern w:val="32"/>
      <w:sz w:val="32"/>
      <w:szCs w:val="32"/>
      <w:lang w:eastAsia="ru-RU"/>
    </w:rPr>
  </w:style>
  <w:style w:type="paragraph" w:styleId="a4">
    <w:name w:val="Body Text"/>
    <w:basedOn w:val="a0"/>
    <w:rsid w:val="005D278A"/>
    <w:pPr>
      <w:widowControl/>
      <w:adjustRightInd/>
      <w:spacing w:after="120"/>
      <w:jc w:val="both"/>
    </w:pPr>
    <w:rPr>
      <w:rFonts w:ascii="Arial" w:hAnsi="Arial"/>
      <w:sz w:val="20"/>
      <w:szCs w:val="20"/>
      <w:lang w:val="en-GB"/>
    </w:rPr>
  </w:style>
  <w:style w:type="character" w:customStyle="1" w:styleId="a5">
    <w:name w:val="Основной текст Знак"/>
    <w:rsid w:val="005D278A"/>
    <w:rPr>
      <w:rFonts w:ascii="Arial" w:eastAsia="Times New Roman" w:hAnsi="Arial" w:cs="Times New Roman"/>
      <w:noProof w:val="0"/>
      <w:sz w:val="20"/>
      <w:szCs w:val="20"/>
      <w:lang w:val="en-GB" w:eastAsia="ru-RU"/>
    </w:rPr>
  </w:style>
  <w:style w:type="paragraph" w:styleId="30">
    <w:name w:val="Body Text Indent 3"/>
    <w:basedOn w:val="a0"/>
    <w:rsid w:val="005D278A"/>
    <w:pPr>
      <w:widowControl/>
      <w:autoSpaceDE/>
      <w:autoSpaceDN/>
      <w:adjustRightInd/>
      <w:spacing w:after="120"/>
      <w:ind w:left="283"/>
    </w:pPr>
    <w:rPr>
      <w:rFonts w:ascii="Times New Roman" w:hAnsi="Times New Roman"/>
      <w:sz w:val="16"/>
      <w:szCs w:val="16"/>
      <w:lang w:val="uk-UA"/>
    </w:rPr>
  </w:style>
  <w:style w:type="character" w:customStyle="1" w:styleId="31">
    <w:name w:val="Основной текст с отступом 3 Знак"/>
    <w:rsid w:val="005D278A"/>
    <w:rPr>
      <w:rFonts w:ascii="Times New Roman" w:eastAsia="Times New Roman" w:hAnsi="Times New Roman" w:cs="Times New Roman"/>
      <w:noProof w:val="0"/>
      <w:sz w:val="16"/>
      <w:szCs w:val="16"/>
      <w:lang w:val="uk-UA" w:eastAsia="ru-RU"/>
    </w:rPr>
  </w:style>
  <w:style w:type="paragraph" w:styleId="a6">
    <w:name w:val="Title"/>
    <w:basedOn w:val="a0"/>
    <w:qFormat/>
    <w:rsid w:val="005D278A"/>
    <w:pPr>
      <w:widowControl/>
      <w:autoSpaceDE/>
      <w:autoSpaceDN/>
      <w:adjustRightInd/>
      <w:jc w:val="center"/>
    </w:pPr>
    <w:rPr>
      <w:rFonts w:ascii="Times New Roman" w:hAnsi="Times New Roman"/>
      <w:b/>
      <w:bCs/>
      <w:sz w:val="32"/>
      <w:szCs w:val="32"/>
      <w:lang w:val="uk-UA"/>
    </w:rPr>
  </w:style>
  <w:style w:type="character" w:customStyle="1" w:styleId="a7">
    <w:name w:val="Название Знак"/>
    <w:rsid w:val="005D278A"/>
    <w:rPr>
      <w:rFonts w:ascii="Times New Roman" w:eastAsia="Times New Roman" w:hAnsi="Times New Roman" w:cs="Times New Roman"/>
      <w:b/>
      <w:bCs/>
      <w:noProof w:val="0"/>
      <w:sz w:val="32"/>
      <w:szCs w:val="32"/>
      <w:lang w:val="uk-UA" w:eastAsia="ru-RU"/>
    </w:rPr>
  </w:style>
  <w:style w:type="paragraph" w:styleId="a8">
    <w:name w:val="No Spacing"/>
    <w:link w:val="a9"/>
    <w:qFormat/>
    <w:rsid w:val="005D278A"/>
    <w:pPr>
      <w:widowControl w:val="0"/>
      <w:autoSpaceDE w:val="0"/>
      <w:autoSpaceDN w:val="0"/>
      <w:adjustRightInd w:val="0"/>
    </w:pPr>
    <w:rPr>
      <w:rFonts w:ascii="Times New Roman CYR" w:eastAsia="Times New Roman" w:hAnsi="Times New Roman CYR"/>
      <w:sz w:val="24"/>
      <w:szCs w:val="24"/>
    </w:rPr>
  </w:style>
  <w:style w:type="table" w:styleId="aa">
    <w:name w:val="Table Grid"/>
    <w:basedOn w:val="a2"/>
    <w:rsid w:val="002805D5"/>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0"/>
    <w:semiHidden/>
    <w:rsid w:val="009026F7"/>
    <w:rPr>
      <w:rFonts w:ascii="Tahoma" w:hAnsi="Tahoma" w:cs="Tahoma"/>
      <w:sz w:val="16"/>
      <w:szCs w:val="16"/>
    </w:rPr>
  </w:style>
  <w:style w:type="character" w:styleId="ac">
    <w:name w:val="Hyperlink"/>
    <w:rsid w:val="008C76DA"/>
    <w:rPr>
      <w:color w:val="0000FF"/>
      <w:u w:val="single"/>
    </w:rPr>
  </w:style>
  <w:style w:type="character" w:styleId="ad">
    <w:name w:val="Emphasis"/>
    <w:qFormat/>
    <w:rsid w:val="008C76DA"/>
    <w:rPr>
      <w:i/>
      <w:iCs/>
    </w:rPr>
  </w:style>
  <w:style w:type="character" w:customStyle="1" w:styleId="apple-converted-space">
    <w:name w:val="apple-converted-space"/>
    <w:basedOn w:val="a1"/>
    <w:rsid w:val="008C76DA"/>
  </w:style>
  <w:style w:type="character" w:customStyle="1" w:styleId="hps">
    <w:name w:val="hps"/>
    <w:basedOn w:val="a1"/>
    <w:rsid w:val="006A36FC"/>
  </w:style>
  <w:style w:type="paragraph" w:customStyle="1" w:styleId="CharChar">
    <w:name w:val="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A44912"/>
    <w:pPr>
      <w:widowControl/>
      <w:autoSpaceDE/>
      <w:autoSpaceDN/>
      <w:adjustRightInd/>
    </w:pPr>
    <w:rPr>
      <w:rFonts w:ascii="Verdana" w:hAnsi="Verdana" w:cs="Verdana"/>
      <w:lang w:val="en-US" w:eastAsia="en-US"/>
    </w:rPr>
  </w:style>
  <w:style w:type="paragraph" w:styleId="ae">
    <w:name w:val="header"/>
    <w:basedOn w:val="a0"/>
    <w:link w:val="af"/>
    <w:uiPriority w:val="99"/>
    <w:rsid w:val="00556C2D"/>
    <w:pPr>
      <w:tabs>
        <w:tab w:val="center" w:pos="4819"/>
        <w:tab w:val="right" w:pos="9639"/>
      </w:tabs>
    </w:pPr>
  </w:style>
  <w:style w:type="character" w:customStyle="1" w:styleId="af">
    <w:name w:val="Верхний колонтитул Знак"/>
    <w:basedOn w:val="a1"/>
    <w:link w:val="ae"/>
    <w:uiPriority w:val="99"/>
    <w:rsid w:val="00556C2D"/>
    <w:rPr>
      <w:rFonts w:ascii="Times New Roman CYR" w:eastAsia="Times New Roman" w:hAnsi="Times New Roman CYR"/>
      <w:sz w:val="24"/>
      <w:szCs w:val="24"/>
      <w:lang w:val="ru-RU" w:eastAsia="ru-RU"/>
    </w:rPr>
  </w:style>
  <w:style w:type="paragraph" w:styleId="af0">
    <w:name w:val="footer"/>
    <w:basedOn w:val="a0"/>
    <w:link w:val="af1"/>
    <w:rsid w:val="00556C2D"/>
    <w:pPr>
      <w:tabs>
        <w:tab w:val="center" w:pos="4819"/>
        <w:tab w:val="right" w:pos="9639"/>
      </w:tabs>
    </w:pPr>
  </w:style>
  <w:style w:type="character" w:customStyle="1" w:styleId="af1">
    <w:name w:val="Нижний колонтитул Знак"/>
    <w:basedOn w:val="a1"/>
    <w:link w:val="af0"/>
    <w:rsid w:val="00556C2D"/>
    <w:rPr>
      <w:rFonts w:ascii="Times New Roman CYR" w:eastAsia="Times New Roman" w:hAnsi="Times New Roman CYR"/>
      <w:sz w:val="24"/>
      <w:szCs w:val="24"/>
      <w:lang w:val="ru-RU" w:eastAsia="ru-RU"/>
    </w:rPr>
  </w:style>
  <w:style w:type="paragraph" w:styleId="a">
    <w:name w:val="List Bullet"/>
    <w:basedOn w:val="a0"/>
    <w:unhideWhenUsed/>
    <w:rsid w:val="00DB686F"/>
    <w:pPr>
      <w:numPr>
        <w:numId w:val="6"/>
      </w:numPr>
      <w:contextualSpacing/>
    </w:pPr>
  </w:style>
  <w:style w:type="paragraph" w:customStyle="1" w:styleId="11">
    <w:name w:val="Обычный1"/>
    <w:rsid w:val="006D04D5"/>
    <w:pPr>
      <w:widowControl w:val="0"/>
    </w:pPr>
    <w:rPr>
      <w:rFonts w:ascii="Journal" w:eastAsia="Times New Roman" w:hAnsi="Journal"/>
      <w:sz w:val="28"/>
      <w:lang w:eastAsia="uk-UA"/>
    </w:rPr>
  </w:style>
  <w:style w:type="paragraph" w:styleId="af2">
    <w:name w:val="Body Text Indent"/>
    <w:basedOn w:val="a0"/>
    <w:link w:val="af3"/>
    <w:rsid w:val="007F2348"/>
    <w:pPr>
      <w:spacing w:after="120"/>
      <w:ind w:left="283"/>
    </w:pPr>
  </w:style>
  <w:style w:type="character" w:customStyle="1" w:styleId="af3">
    <w:name w:val="Основной текст с отступом Знак"/>
    <w:basedOn w:val="a1"/>
    <w:link w:val="af2"/>
    <w:rsid w:val="007F2348"/>
    <w:rPr>
      <w:rFonts w:ascii="Times New Roman CYR" w:eastAsia="Times New Roman" w:hAnsi="Times New Roman CYR"/>
      <w:sz w:val="24"/>
      <w:szCs w:val="24"/>
    </w:rPr>
  </w:style>
  <w:style w:type="paragraph" w:styleId="af4">
    <w:name w:val="Normal (Web)"/>
    <w:basedOn w:val="a0"/>
    <w:uiPriority w:val="99"/>
    <w:unhideWhenUsed/>
    <w:rsid w:val="0000245E"/>
    <w:pPr>
      <w:widowControl/>
      <w:autoSpaceDE/>
      <w:autoSpaceDN/>
      <w:adjustRightInd/>
      <w:spacing w:before="100" w:beforeAutospacing="1" w:after="100" w:afterAutospacing="1"/>
    </w:pPr>
    <w:rPr>
      <w:rFonts w:ascii="Times New Roman" w:hAnsi="Times New Roman"/>
    </w:rPr>
  </w:style>
  <w:style w:type="paragraph" w:styleId="af5">
    <w:name w:val="List Paragraph"/>
    <w:basedOn w:val="a0"/>
    <w:uiPriority w:val="34"/>
    <w:qFormat/>
    <w:rsid w:val="006A05E4"/>
    <w:pPr>
      <w:ind w:left="720"/>
      <w:contextualSpacing/>
    </w:pPr>
  </w:style>
  <w:style w:type="character" w:customStyle="1" w:styleId="a9">
    <w:name w:val="Без интервала Знак"/>
    <w:link w:val="a8"/>
    <w:rsid w:val="006A05E4"/>
    <w:rPr>
      <w:rFonts w:ascii="Times New Roman CYR" w:eastAsia="Times New Roman" w:hAnsi="Times New Roman CYR"/>
      <w:sz w:val="24"/>
      <w:szCs w:val="24"/>
    </w:rPr>
  </w:style>
  <w:style w:type="paragraph" w:customStyle="1" w:styleId="20">
    <w:name w:val="Основной текст (2)"/>
    <w:basedOn w:val="a0"/>
    <w:rsid w:val="006A05E4"/>
    <w:pPr>
      <w:shd w:val="clear" w:color="auto" w:fill="FFFFFF"/>
      <w:suppressAutoHyphens/>
      <w:autoSpaceDE/>
      <w:autoSpaceDN/>
      <w:adjustRightInd/>
      <w:spacing w:line="307" w:lineRule="exact"/>
      <w:ind w:firstLine="740"/>
      <w:jc w:val="both"/>
    </w:pPr>
    <w:rPr>
      <w:rFonts w:ascii="Times New Roman" w:hAnsi="Times New Roman"/>
      <w:kern w:val="1"/>
      <w:lang w:eastAsia="zh-CN" w:bidi="hi-IN"/>
    </w:rPr>
  </w:style>
</w:styles>
</file>

<file path=word/webSettings.xml><?xml version="1.0" encoding="utf-8"?>
<w:webSettings xmlns:r="http://schemas.openxmlformats.org/officeDocument/2006/relationships" xmlns:w="http://schemas.openxmlformats.org/wordprocessingml/2006/main">
  <w:divs>
    <w:div w:id="382945107">
      <w:bodyDiv w:val="1"/>
      <w:marLeft w:val="0"/>
      <w:marRight w:val="0"/>
      <w:marTop w:val="0"/>
      <w:marBottom w:val="0"/>
      <w:divBdr>
        <w:top w:val="none" w:sz="0" w:space="0" w:color="auto"/>
        <w:left w:val="none" w:sz="0" w:space="0" w:color="auto"/>
        <w:bottom w:val="none" w:sz="0" w:space="0" w:color="auto"/>
        <w:right w:val="none" w:sz="0" w:space="0" w:color="auto"/>
      </w:divBdr>
    </w:div>
    <w:div w:id="880364734">
      <w:bodyDiv w:val="1"/>
      <w:marLeft w:val="0"/>
      <w:marRight w:val="0"/>
      <w:marTop w:val="0"/>
      <w:marBottom w:val="0"/>
      <w:divBdr>
        <w:top w:val="none" w:sz="0" w:space="0" w:color="auto"/>
        <w:left w:val="none" w:sz="0" w:space="0" w:color="auto"/>
        <w:bottom w:val="none" w:sz="0" w:space="0" w:color="auto"/>
        <w:right w:val="none" w:sz="0" w:space="0" w:color="auto"/>
      </w:divBdr>
    </w:div>
    <w:div w:id="1412434232">
      <w:bodyDiv w:val="1"/>
      <w:marLeft w:val="0"/>
      <w:marRight w:val="0"/>
      <w:marTop w:val="0"/>
      <w:marBottom w:val="0"/>
      <w:divBdr>
        <w:top w:val="none" w:sz="0" w:space="0" w:color="auto"/>
        <w:left w:val="none" w:sz="0" w:space="0" w:color="auto"/>
        <w:bottom w:val="none" w:sz="0" w:space="0" w:color="auto"/>
        <w:right w:val="none" w:sz="0" w:space="0" w:color="auto"/>
      </w:divBdr>
    </w:div>
    <w:div w:id="143662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yomnaya@sumykhimprom.org.u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A9C75E-297F-4EB4-8678-00A80D6F6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3172</Words>
  <Characters>18084</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ДОГОВІР</vt:lpstr>
    </vt:vector>
  </TitlesOfParts>
  <Company>ПАО "Сумыхмпром"</Company>
  <LinksUpToDate>false</LinksUpToDate>
  <CharactersWithSpaces>21214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dc:title>
  <dc:creator>Danilova</dc:creator>
  <cp:lastModifiedBy>a.v.todor</cp:lastModifiedBy>
  <cp:revision>4</cp:revision>
  <cp:lastPrinted>2023-05-23T07:50:00Z</cp:lastPrinted>
  <dcterms:created xsi:type="dcterms:W3CDTF">2024-06-20T13:28:00Z</dcterms:created>
  <dcterms:modified xsi:type="dcterms:W3CDTF">2024-06-24T11:26:00Z</dcterms:modified>
</cp:coreProperties>
</file>